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E59C" w14:textId="77777777" w:rsidR="00BD132B" w:rsidRDefault="00BD132B" w:rsidP="00BD132B">
      <w:pPr>
        <w:spacing w:after="0" w:line="240" w:lineRule="auto"/>
        <w:jc w:val="center"/>
        <w:rPr>
          <w:rFonts w:ascii="Times New Roman" w:eastAsia="Times New Roman" w:hAnsi="Times New Roman" w:cs="Times New Roman"/>
          <w:b/>
          <w:bCs/>
          <w:kern w:val="0"/>
          <w:sz w:val="20"/>
          <w:szCs w:val="20"/>
          <w14:ligatures w14:val="none"/>
        </w:rPr>
      </w:pPr>
    </w:p>
    <w:p w14:paraId="0A7B81FE" w14:textId="77777777" w:rsidR="00BD132B" w:rsidRDefault="00BD132B" w:rsidP="00BD132B">
      <w:pPr>
        <w:spacing w:after="0" w:line="240" w:lineRule="auto"/>
        <w:jc w:val="center"/>
        <w:rPr>
          <w:rFonts w:ascii="Times New Roman" w:eastAsia="Times New Roman" w:hAnsi="Times New Roman" w:cs="Times New Roman"/>
          <w:b/>
          <w:bCs/>
          <w:kern w:val="0"/>
          <w:sz w:val="20"/>
          <w:szCs w:val="20"/>
          <w14:ligatures w14:val="none"/>
        </w:rPr>
      </w:pPr>
    </w:p>
    <w:p w14:paraId="17F174A4" w14:textId="77777777" w:rsidR="005D1BE3" w:rsidRDefault="00BD132B" w:rsidP="00BD132B">
      <w:pPr>
        <w:spacing w:after="0" w:line="240" w:lineRule="auto"/>
        <w:jc w:val="center"/>
        <w:rPr>
          <w:rFonts w:ascii="Times New Roman" w:eastAsia="Times New Roman" w:hAnsi="Times New Roman" w:cs="Times New Roman"/>
          <w:b/>
          <w:bCs/>
          <w:kern w:val="0"/>
          <w:sz w:val="20"/>
          <w:szCs w:val="20"/>
          <w14:ligatures w14:val="none"/>
        </w:rPr>
      </w:pPr>
      <w:bookmarkStart w:id="0" w:name="_Hlk173502484"/>
      <w:r w:rsidRPr="00AF1DAC">
        <w:rPr>
          <w:rFonts w:ascii="Times New Roman" w:eastAsia="Times New Roman" w:hAnsi="Times New Roman" w:cs="Times New Roman"/>
          <w:b/>
          <w:bCs/>
          <w:kern w:val="0"/>
          <w:sz w:val="20"/>
          <w:szCs w:val="20"/>
          <w14:ligatures w14:val="none"/>
        </w:rPr>
        <w:t>ŪKINĖS VEIKLOS PROCESE SUSIDARIUSIŲ ATLIEKŲ TVARKYMO PASLAUGŲ</w:t>
      </w:r>
    </w:p>
    <w:p w14:paraId="3F36AB77" w14:textId="716E61AD" w:rsidR="00BD132B" w:rsidRPr="00AF1DAC" w:rsidRDefault="00BD132B" w:rsidP="00BD132B">
      <w:pPr>
        <w:spacing w:after="0" w:line="240" w:lineRule="auto"/>
        <w:jc w:val="center"/>
        <w:rPr>
          <w:rFonts w:ascii="Times New Roman" w:eastAsia="Times New Roman" w:hAnsi="Times New Roman" w:cs="Times New Roman"/>
          <w:b/>
          <w:bCs/>
          <w:kern w:val="0"/>
          <w:sz w:val="20"/>
          <w:szCs w:val="20"/>
          <w14:ligatures w14:val="none"/>
        </w:rPr>
      </w:pPr>
      <w:r w:rsidRPr="00AF1DAC">
        <w:rPr>
          <w:rFonts w:ascii="Times New Roman" w:eastAsia="Times New Roman" w:hAnsi="Times New Roman" w:cs="Times New Roman"/>
          <w:b/>
          <w:bCs/>
          <w:kern w:val="0"/>
          <w:sz w:val="20"/>
          <w:szCs w:val="20"/>
          <w14:ligatures w14:val="none"/>
        </w:rPr>
        <w:t>SUTARTIS</w:t>
      </w:r>
      <w:bookmarkEnd w:id="0"/>
      <w:r w:rsidRPr="00AF1DAC">
        <w:rPr>
          <w:rFonts w:ascii="Times New Roman" w:eastAsia="Times New Roman" w:hAnsi="Times New Roman" w:cs="Times New Roman"/>
          <w:b/>
          <w:bCs/>
          <w:kern w:val="0"/>
          <w:sz w:val="20"/>
          <w:szCs w:val="20"/>
          <w14:ligatures w14:val="none"/>
        </w:rPr>
        <w:t xml:space="preserve"> Nr. ATS- 202</w:t>
      </w:r>
      <w:r w:rsidR="00240362">
        <w:rPr>
          <w:rFonts w:ascii="Times New Roman" w:eastAsia="Times New Roman" w:hAnsi="Times New Roman" w:cs="Times New Roman"/>
          <w:b/>
          <w:bCs/>
          <w:kern w:val="0"/>
          <w:sz w:val="20"/>
          <w:szCs w:val="20"/>
          <w14:ligatures w14:val="none"/>
        </w:rPr>
        <w:t>6</w:t>
      </w:r>
      <w:r w:rsidRPr="00AF1DAC">
        <w:rPr>
          <w:rFonts w:ascii="Times New Roman" w:eastAsia="Times New Roman" w:hAnsi="Times New Roman" w:cs="Times New Roman"/>
          <w:b/>
          <w:bCs/>
          <w:kern w:val="0"/>
          <w:sz w:val="20"/>
          <w:szCs w:val="20"/>
          <w14:ligatures w14:val="none"/>
        </w:rPr>
        <w:t>/</w:t>
      </w:r>
      <w:r>
        <w:rPr>
          <w:rFonts w:ascii="Times New Roman" w:eastAsia="Times New Roman" w:hAnsi="Times New Roman" w:cs="Times New Roman"/>
          <w:b/>
          <w:bCs/>
          <w:kern w:val="0"/>
          <w:sz w:val="20"/>
          <w:szCs w:val="20"/>
          <w14:ligatures w14:val="none"/>
        </w:rPr>
        <w:t xml:space="preserve"> </w:t>
      </w:r>
    </w:p>
    <w:p w14:paraId="2F5CC4EE" w14:textId="77777777" w:rsidR="00BD132B" w:rsidRPr="00AF1DAC" w:rsidRDefault="00BD132B" w:rsidP="00BD132B">
      <w:pPr>
        <w:spacing w:after="0" w:line="240" w:lineRule="auto"/>
        <w:jc w:val="center"/>
        <w:rPr>
          <w:rFonts w:ascii="Times New Roman" w:eastAsia="Times New Roman" w:hAnsi="Times New Roman" w:cs="Times New Roman"/>
          <w:kern w:val="0"/>
          <w:sz w:val="20"/>
          <w:szCs w:val="20"/>
          <w:lang w:eastAsia="lt-LT"/>
          <w14:ligatures w14:val="none"/>
        </w:rPr>
      </w:pPr>
    </w:p>
    <w:p w14:paraId="14FBA9FE" w14:textId="04535B41" w:rsidR="00BD132B" w:rsidRPr="00AF1DAC" w:rsidRDefault="00BD132B" w:rsidP="00BD132B">
      <w:pPr>
        <w:spacing w:after="0" w:line="240" w:lineRule="auto"/>
        <w:jc w:val="center"/>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Plungė, 20</w:t>
      </w:r>
      <w:r w:rsidR="00240362">
        <w:rPr>
          <w:rFonts w:ascii="Times New Roman" w:eastAsia="Times New Roman" w:hAnsi="Times New Roman" w:cs="Times New Roman"/>
          <w:kern w:val="0"/>
          <w:sz w:val="20"/>
          <w:szCs w:val="20"/>
          <w:lang w:eastAsia="lt-LT"/>
          <w14:ligatures w14:val="none"/>
        </w:rPr>
        <w:t>_____</w:t>
      </w:r>
      <w:r w:rsidRPr="00AF1DAC">
        <w:rPr>
          <w:rFonts w:ascii="Times New Roman" w:eastAsia="Times New Roman" w:hAnsi="Times New Roman" w:cs="Times New Roman"/>
          <w:kern w:val="0"/>
          <w:sz w:val="20"/>
          <w:szCs w:val="20"/>
          <w:lang w:eastAsia="lt-LT"/>
          <w14:ligatures w14:val="none"/>
        </w:rPr>
        <w:t xml:space="preserve"> m</w:t>
      </w:r>
      <w:r>
        <w:rPr>
          <w:rFonts w:ascii="Times New Roman" w:eastAsia="Times New Roman" w:hAnsi="Times New Roman" w:cs="Times New Roman"/>
          <w:kern w:val="0"/>
          <w:sz w:val="20"/>
          <w:szCs w:val="20"/>
          <w:lang w:eastAsia="lt-LT"/>
          <w14:ligatures w14:val="none"/>
        </w:rPr>
        <w:t>.</w:t>
      </w:r>
      <w:r w:rsidR="00240362">
        <w:rPr>
          <w:rFonts w:ascii="Times New Roman" w:eastAsia="Times New Roman" w:hAnsi="Times New Roman" w:cs="Times New Roman"/>
          <w:kern w:val="0"/>
          <w:sz w:val="20"/>
          <w:szCs w:val="20"/>
          <w:lang w:eastAsia="lt-LT"/>
          <w14:ligatures w14:val="none"/>
        </w:rPr>
        <w:t xml:space="preserve"> ___________________</w:t>
      </w:r>
      <w:r w:rsidR="00522E0D">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d.</w:t>
      </w:r>
    </w:p>
    <w:p w14:paraId="15B52C59" w14:textId="77777777" w:rsidR="00BD132B" w:rsidRPr="00AF1DAC" w:rsidRDefault="00BD132B" w:rsidP="00BD132B">
      <w:pPr>
        <w:spacing w:after="0" w:line="240" w:lineRule="auto"/>
        <w:rPr>
          <w:rFonts w:ascii="Times New Roman" w:eastAsia="Times New Roman" w:hAnsi="Times New Roman" w:cs="Times New Roman"/>
          <w:kern w:val="0"/>
          <w:sz w:val="20"/>
          <w:szCs w:val="20"/>
          <w:lang w:eastAsia="lt-LT"/>
          <w14:ligatures w14:val="none"/>
        </w:rPr>
      </w:pPr>
    </w:p>
    <w:p w14:paraId="0C307463" w14:textId="77777777" w:rsidR="004D3BDF" w:rsidRDefault="00BD132B" w:rsidP="004D3BDF">
      <w:pPr>
        <w:widowControl w:val="0"/>
        <w:autoSpaceDE w:val="0"/>
        <w:autoSpaceDN w:val="0"/>
        <w:adjustRightInd w:val="0"/>
        <w:rPr>
          <w:rFonts w:ascii="Times New Roman" w:eastAsia="Times New Roman" w:hAnsi="Times New Roman" w:cs="Times New Roman"/>
          <w:kern w:val="0"/>
          <w:sz w:val="20"/>
          <w:szCs w:val="20"/>
          <w14:ligatures w14:val="none"/>
        </w:rPr>
      </w:pPr>
      <w:bookmarkStart w:id="1" w:name="_Toc435514840"/>
      <w:bookmarkStart w:id="2" w:name="_Toc435514983"/>
      <w:bookmarkStart w:id="3" w:name="_Toc435515059"/>
      <w:bookmarkStart w:id="4" w:name="_Toc435517679"/>
      <w:bookmarkStart w:id="5" w:name="_Toc436122224"/>
      <w:bookmarkStart w:id="6" w:name="_Toc478458567"/>
      <w:r w:rsidRPr="00AF1DAC">
        <w:rPr>
          <w:rFonts w:ascii="Times New Roman" w:eastAsia="Times New Roman" w:hAnsi="Times New Roman" w:cs="Times New Roman"/>
          <w:b/>
          <w:bCs/>
          <w:kern w:val="0"/>
          <w:sz w:val="20"/>
          <w:szCs w:val="20"/>
          <w14:ligatures w14:val="none"/>
        </w:rPr>
        <w:t xml:space="preserve">    Uždaroji akcinė bendrovė „Telšių regiono atliekų tvarkymo centras”</w:t>
      </w:r>
      <w:r w:rsidRPr="00AF1DAC">
        <w:rPr>
          <w:rFonts w:ascii="Times New Roman" w:eastAsia="Times New Roman" w:hAnsi="Times New Roman" w:cs="Times New Roman"/>
          <w:kern w:val="0"/>
          <w:sz w:val="20"/>
          <w:szCs w:val="20"/>
          <w14:ligatures w14:val="none"/>
        </w:rPr>
        <w:t xml:space="preserve">, kurios registracijos adresas yra Vytauto g.12, Plungė, biuro adresas J. Tumo-Vaižganto g.91, Plungė, 90143, Lietuvos Respublika, juridinio asmens kodas 171780190, PVM mokėtojo kodas LT 100001362119, </w:t>
      </w:r>
      <w:r w:rsidR="00C85669">
        <w:rPr>
          <w:rFonts w:ascii="Times New Roman" w:eastAsia="Times New Roman" w:hAnsi="Times New Roman" w:cs="Times New Roman"/>
          <w:kern w:val="0"/>
          <w:sz w:val="20"/>
          <w:szCs w:val="20"/>
          <w14:ligatures w14:val="none"/>
        </w:rPr>
        <w:t xml:space="preserve">a. s. </w:t>
      </w:r>
      <w:r w:rsidRPr="00AF1DAC">
        <w:rPr>
          <w:rFonts w:ascii="Times New Roman" w:eastAsia="Times New Roman" w:hAnsi="Times New Roman" w:cs="Times New Roman"/>
          <w:kern w:val="0"/>
          <w:sz w:val="20"/>
          <w:szCs w:val="20"/>
          <w14:ligatures w14:val="none"/>
        </w:rPr>
        <w:t>Nr.LT72 7044</w:t>
      </w:r>
      <w:r>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0600</w:t>
      </w:r>
      <w:r>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0624 4050, AB SEB bankas, banko kodas 70440, atliekų tvarkytojo kodas Nr.468118 (toliau vadinama „</w:t>
      </w:r>
      <w:r w:rsidRPr="00AF1DAC">
        <w:rPr>
          <w:rFonts w:ascii="Times New Roman" w:eastAsia="Times New Roman" w:hAnsi="Times New Roman" w:cs="Times New Roman"/>
          <w:b/>
          <w:bCs/>
          <w:kern w:val="0"/>
          <w:sz w:val="20"/>
          <w:szCs w:val="20"/>
          <w14:ligatures w14:val="none"/>
        </w:rPr>
        <w:t>Tvarkytoju</w:t>
      </w:r>
      <w:r w:rsidRPr="00AF1DAC">
        <w:rPr>
          <w:rFonts w:ascii="Times New Roman" w:eastAsia="Times New Roman" w:hAnsi="Times New Roman" w:cs="Times New Roman"/>
          <w:kern w:val="0"/>
          <w:sz w:val="20"/>
          <w:szCs w:val="20"/>
          <w14:ligatures w14:val="none"/>
        </w:rPr>
        <w:t xml:space="preserve">”), </w:t>
      </w:r>
      <w:r w:rsidRPr="00B647C4">
        <w:rPr>
          <w:rFonts w:ascii="Times New Roman" w:eastAsia="Times New Roman" w:hAnsi="Times New Roman" w:cs="Times New Roman"/>
          <w:kern w:val="0"/>
          <w:sz w:val="20"/>
          <w:szCs w:val="20"/>
          <w14:ligatures w14:val="none"/>
        </w:rPr>
        <w:t xml:space="preserve">atstovaujama </w:t>
      </w:r>
      <w:r w:rsidR="00662FCA" w:rsidRPr="004D3BDF">
        <w:rPr>
          <w:rFonts w:ascii="Times New Roman" w:hAnsi="Times New Roman" w:cs="Times New Roman"/>
          <w:sz w:val="20"/>
          <w:szCs w:val="20"/>
        </w:rPr>
        <w:t>L. e. direktoriaus pareigas direktoriaus pavaduotoj</w:t>
      </w:r>
      <w:r w:rsidR="004D3BDF">
        <w:rPr>
          <w:rFonts w:ascii="Times New Roman" w:hAnsi="Times New Roman" w:cs="Times New Roman"/>
          <w:sz w:val="20"/>
          <w:szCs w:val="20"/>
        </w:rPr>
        <w:t>o</w:t>
      </w:r>
      <w:r w:rsidR="00662FCA" w:rsidRPr="004D3BDF">
        <w:rPr>
          <w:rFonts w:ascii="Times New Roman" w:hAnsi="Times New Roman" w:cs="Times New Roman"/>
          <w:sz w:val="20"/>
          <w:szCs w:val="20"/>
        </w:rPr>
        <w:t xml:space="preserve"> Juoz</w:t>
      </w:r>
      <w:r w:rsidR="004D3BDF">
        <w:rPr>
          <w:rFonts w:ascii="Times New Roman" w:hAnsi="Times New Roman" w:cs="Times New Roman"/>
          <w:sz w:val="20"/>
          <w:szCs w:val="20"/>
        </w:rPr>
        <w:t>o</w:t>
      </w:r>
      <w:r w:rsidR="00662FCA" w:rsidRPr="004D3BDF">
        <w:rPr>
          <w:rFonts w:ascii="Times New Roman" w:hAnsi="Times New Roman" w:cs="Times New Roman"/>
          <w:sz w:val="20"/>
          <w:szCs w:val="20"/>
        </w:rPr>
        <w:t xml:space="preserve"> </w:t>
      </w:r>
      <w:proofErr w:type="spellStart"/>
      <w:r w:rsidR="00662FCA" w:rsidRPr="004D3BDF">
        <w:rPr>
          <w:rFonts w:ascii="Times New Roman" w:hAnsi="Times New Roman" w:cs="Times New Roman"/>
          <w:sz w:val="20"/>
          <w:szCs w:val="20"/>
        </w:rPr>
        <w:t>Šle</w:t>
      </w:r>
      <w:r w:rsidR="004D3BDF">
        <w:rPr>
          <w:rFonts w:ascii="Times New Roman" w:hAnsi="Times New Roman" w:cs="Times New Roman"/>
          <w:sz w:val="20"/>
          <w:szCs w:val="20"/>
        </w:rPr>
        <w:t>pečio</w:t>
      </w:r>
      <w:proofErr w:type="spellEnd"/>
      <w:r w:rsidRPr="00AF1DAC">
        <w:rPr>
          <w:rFonts w:ascii="Times New Roman" w:eastAsia="Times New Roman" w:hAnsi="Times New Roman" w:cs="Times New Roman"/>
          <w:kern w:val="0"/>
          <w:sz w:val="20"/>
          <w:szCs w:val="20"/>
          <w14:ligatures w14:val="none"/>
        </w:rPr>
        <w:t xml:space="preserve">, veikiančio pagal bendrovės įstatus, </w:t>
      </w:r>
      <w:bookmarkEnd w:id="1"/>
      <w:bookmarkEnd w:id="2"/>
      <w:bookmarkEnd w:id="3"/>
      <w:bookmarkEnd w:id="4"/>
      <w:bookmarkEnd w:id="5"/>
      <w:bookmarkEnd w:id="6"/>
      <w:r w:rsidRPr="00043C77">
        <w:rPr>
          <w:rFonts w:ascii="Times New Roman" w:eastAsia="Times New Roman" w:hAnsi="Times New Roman" w:cs="Times New Roman"/>
          <w:kern w:val="0"/>
          <w:sz w:val="20"/>
          <w:szCs w:val="20"/>
          <w14:ligatures w14:val="none"/>
        </w:rPr>
        <w:t xml:space="preserve">  </w:t>
      </w:r>
    </w:p>
    <w:p w14:paraId="749B265F" w14:textId="2F1322F2" w:rsidR="00BD132B" w:rsidRPr="00043C77" w:rsidRDefault="00BD132B" w:rsidP="004D3BDF">
      <w:pPr>
        <w:widowControl w:val="0"/>
        <w:autoSpaceDE w:val="0"/>
        <w:autoSpaceDN w:val="0"/>
        <w:adjustRightInd w:val="0"/>
        <w:rPr>
          <w:rFonts w:ascii="Times New Roman" w:eastAsia="Times New Roman" w:hAnsi="Times New Roman" w:cs="Times New Roman"/>
          <w:kern w:val="0"/>
          <w:sz w:val="20"/>
          <w:szCs w:val="20"/>
          <w14:ligatures w14:val="none"/>
        </w:rPr>
      </w:pPr>
      <w:r w:rsidRPr="00043C77">
        <w:rPr>
          <w:rFonts w:ascii="Times New Roman" w:eastAsia="Times New Roman" w:hAnsi="Times New Roman" w:cs="Times New Roman"/>
          <w:kern w:val="0"/>
          <w:sz w:val="20"/>
          <w:szCs w:val="20"/>
          <w14:ligatures w14:val="none"/>
        </w:rPr>
        <w:t xml:space="preserve">   </w:t>
      </w:r>
      <w:r w:rsidR="00522E0D">
        <w:rPr>
          <w:rFonts w:ascii="Times New Roman" w:eastAsia="Times New Roman" w:hAnsi="Times New Roman" w:cs="Times New Roman"/>
          <w:b/>
          <w:bCs/>
          <w:kern w:val="0"/>
          <w:sz w:val="20"/>
          <w:szCs w:val="20"/>
          <w14:ligatures w14:val="none"/>
        </w:rPr>
        <w:t>________________</w:t>
      </w:r>
      <w:r w:rsidRPr="00043C77">
        <w:rPr>
          <w:rFonts w:ascii="Times New Roman" w:eastAsia="Times New Roman" w:hAnsi="Times New Roman" w:cs="Times New Roman"/>
          <w:kern w:val="0"/>
          <w:sz w:val="20"/>
          <w:szCs w:val="20"/>
          <w14:ligatures w14:val="none"/>
        </w:rPr>
        <w:t xml:space="preserve">, </w:t>
      </w:r>
      <w:r w:rsidR="00522E0D">
        <w:rPr>
          <w:rFonts w:ascii="Times New Roman" w:eastAsia="Times New Roman" w:hAnsi="Times New Roman" w:cs="Times New Roman"/>
          <w:kern w:val="0"/>
          <w:sz w:val="20"/>
          <w:szCs w:val="20"/>
          <w14:ligatures w14:val="none"/>
        </w:rPr>
        <w:t>_____________________</w:t>
      </w:r>
      <w:r w:rsidRPr="00043C77">
        <w:rPr>
          <w:rFonts w:ascii="Times New Roman" w:eastAsia="Times New Roman" w:hAnsi="Times New Roman" w:cs="Times New Roman"/>
          <w:kern w:val="0"/>
          <w:sz w:val="20"/>
          <w:szCs w:val="20"/>
          <w14:ligatures w14:val="none"/>
        </w:rPr>
        <w:t>, juridinio asmens kodas</w:t>
      </w:r>
      <w:r w:rsidR="005D1BE3" w:rsidRPr="005D1BE3">
        <w:t xml:space="preserve"> </w:t>
      </w:r>
      <w:r w:rsidR="00522E0D">
        <w:rPr>
          <w:rFonts w:ascii="Times New Roman" w:eastAsia="Times New Roman" w:hAnsi="Times New Roman" w:cs="Times New Roman"/>
          <w:kern w:val="0"/>
          <w:sz w:val="20"/>
          <w:szCs w:val="20"/>
          <w14:ligatures w14:val="none"/>
        </w:rPr>
        <w:t>_______________________</w:t>
      </w:r>
      <w:r w:rsidRPr="00043C77">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PVM mokėtojo kodas </w:t>
      </w:r>
      <w:r w:rsidR="00522E0D">
        <w:rPr>
          <w:rFonts w:ascii="Times New Roman" w:eastAsia="Times New Roman" w:hAnsi="Times New Roman" w:cs="Times New Roman"/>
          <w:kern w:val="0"/>
          <w:sz w:val="20"/>
          <w:szCs w:val="20"/>
          <w14:ligatures w14:val="none"/>
        </w:rPr>
        <w:t>____________________</w:t>
      </w:r>
      <w:r w:rsidR="005D1BE3">
        <w:rPr>
          <w:rFonts w:ascii="Times New Roman" w:eastAsia="Times New Roman" w:hAnsi="Times New Roman" w:cs="Times New Roman"/>
          <w:kern w:val="0"/>
          <w:sz w:val="20"/>
          <w:szCs w:val="20"/>
          <w14:ligatures w14:val="none"/>
        </w:rPr>
        <w:t xml:space="preserve">, </w:t>
      </w:r>
      <w:r w:rsidR="00C85669">
        <w:rPr>
          <w:rFonts w:ascii="Times New Roman" w:eastAsia="Times New Roman" w:hAnsi="Times New Roman" w:cs="Times New Roman"/>
          <w:kern w:val="0"/>
          <w:sz w:val="20"/>
          <w:szCs w:val="20"/>
          <w14:ligatures w14:val="none"/>
        </w:rPr>
        <w:t xml:space="preserve">a. s. </w:t>
      </w:r>
      <w:r w:rsidRPr="00043C77">
        <w:rPr>
          <w:rFonts w:ascii="Times New Roman" w:eastAsia="Times New Roman" w:hAnsi="Times New Roman" w:cs="Times New Roman"/>
          <w:kern w:val="0"/>
          <w:sz w:val="20"/>
          <w:szCs w:val="20"/>
          <w14:ligatures w14:val="none"/>
        </w:rPr>
        <w:t xml:space="preserve">Nr. [LT ……………………], banko kodas [………………], [banko pavadinimas], toliau vadinama „Klientu”, atstovaujama </w:t>
      </w:r>
      <w:r w:rsidR="00522E0D">
        <w:rPr>
          <w:rFonts w:ascii="Times New Roman" w:eastAsia="Times New Roman" w:hAnsi="Times New Roman" w:cs="Times New Roman"/>
          <w:kern w:val="0"/>
          <w:sz w:val="20"/>
          <w:szCs w:val="20"/>
          <w14:ligatures w14:val="none"/>
        </w:rPr>
        <w:t>________________</w:t>
      </w:r>
      <w:r w:rsidRPr="00043C77">
        <w:rPr>
          <w:rFonts w:ascii="Times New Roman" w:eastAsia="Times New Roman" w:hAnsi="Times New Roman" w:cs="Times New Roman"/>
          <w:kern w:val="0"/>
          <w:sz w:val="20"/>
          <w:szCs w:val="20"/>
          <w14:ligatures w14:val="none"/>
        </w:rPr>
        <w:t>, veikiančio (-</w:t>
      </w:r>
      <w:proofErr w:type="spellStart"/>
      <w:r w:rsidRPr="00043C77">
        <w:rPr>
          <w:rFonts w:ascii="Times New Roman" w:eastAsia="Times New Roman" w:hAnsi="Times New Roman" w:cs="Times New Roman"/>
          <w:kern w:val="0"/>
          <w:sz w:val="20"/>
          <w:szCs w:val="20"/>
          <w14:ligatures w14:val="none"/>
        </w:rPr>
        <w:t>ios</w:t>
      </w:r>
      <w:proofErr w:type="spellEnd"/>
      <w:r w:rsidRPr="00043C77">
        <w:rPr>
          <w:rFonts w:ascii="Times New Roman" w:eastAsia="Times New Roman" w:hAnsi="Times New Roman" w:cs="Times New Roman"/>
          <w:kern w:val="0"/>
          <w:sz w:val="20"/>
          <w:szCs w:val="20"/>
          <w14:ligatures w14:val="none"/>
        </w:rPr>
        <w:t xml:space="preserve">) pagal ____________________, toliau bendrai vadinami “Šalimis”, sudarė šią sutartį:  </w:t>
      </w:r>
    </w:p>
    <w:p w14:paraId="7F1C1114" w14:textId="77777777" w:rsidR="00BD132B" w:rsidRPr="00AF1DAC" w:rsidRDefault="00BD132B" w:rsidP="00BD132B">
      <w:pPr>
        <w:keepNext/>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 SKYRIUS</w:t>
      </w:r>
    </w:p>
    <w:p w14:paraId="72C83528" w14:textId="77777777" w:rsidR="00BD132B" w:rsidRPr="00AF1DAC" w:rsidRDefault="00BD132B" w:rsidP="00BD132B">
      <w:pPr>
        <w:keepNext/>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SUTARTIES DALYKAS</w:t>
      </w:r>
    </w:p>
    <w:p w14:paraId="05AC3A58" w14:textId="77777777" w:rsidR="00BD132B" w:rsidRPr="00AF1DAC" w:rsidRDefault="00BD132B" w:rsidP="00BD132B">
      <w:pPr>
        <w:spacing w:after="0" w:line="240" w:lineRule="auto"/>
        <w:jc w:val="both"/>
        <w:rPr>
          <w:rFonts w:ascii="Times New Roman" w:eastAsia="Times New Roman" w:hAnsi="Times New Roman" w:cs="Times New Roman"/>
          <w:kern w:val="0"/>
          <w:sz w:val="20"/>
          <w:szCs w:val="20"/>
          <w14:ligatures w14:val="none"/>
        </w:rPr>
      </w:pPr>
    </w:p>
    <w:p w14:paraId="3B46EA5B" w14:textId="7129D152" w:rsidR="00BD132B" w:rsidRPr="00AF1DAC" w:rsidRDefault="00BD132B" w:rsidP="00BD132B">
      <w:pPr>
        <w:numPr>
          <w:ilvl w:val="0"/>
          <w:numId w:val="1"/>
        </w:numPr>
        <w:tabs>
          <w:tab w:val="clear" w:pos="435"/>
          <w:tab w:val="left" w:pos="142"/>
          <w:tab w:val="num" w:pos="284"/>
          <w:tab w:val="left" w:pos="900"/>
          <w:tab w:val="num" w:pos="1276"/>
        </w:tabs>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Sutarties objektas</w:t>
      </w:r>
      <w:r w:rsidR="00F56A7C">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spacing w:val="-2"/>
          <w:kern w:val="0"/>
          <w:sz w:val="20"/>
          <w:szCs w:val="20"/>
          <w:lang w:eastAsia="ru-RU" w:bidi="ru-RU"/>
          <w14:ligatures w14:val="none"/>
        </w:rPr>
        <w:t>gamybos ar kitos ūkinės veiklos procese susidariusių</w:t>
      </w:r>
      <w:r w:rsidRPr="00AF1DAC">
        <w:rPr>
          <w:rFonts w:ascii="Times New Roman" w:eastAsia="Times New Roman" w:hAnsi="Times New Roman" w:cs="Times New Roman"/>
          <w:bCs/>
          <w:kern w:val="0"/>
          <w:sz w:val="20"/>
          <w:szCs w:val="20"/>
          <w:lang w:eastAsia="lt-LT"/>
          <w14:ligatures w14:val="none"/>
        </w:rPr>
        <w:t xml:space="preserve"> nepavojingų atliekų tvarkymas ar šalinimas šioje sutartyje nustatytomis sąlygomis, žemiau nurodytuose atliekų tvarkymo įrenginiuose:</w:t>
      </w:r>
    </w:p>
    <w:p w14:paraId="2A997B3A" w14:textId="30146424" w:rsidR="00BD132B" w:rsidRPr="00AF1DAC" w:rsidRDefault="00BD132B" w:rsidP="00BD132B">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Jėrubaičių nepavojingų atliekų sąvartynas (</w:t>
      </w:r>
      <w:r w:rsidRPr="005D1BE3">
        <w:rPr>
          <w:rFonts w:ascii="Times New Roman" w:eastAsia="Times New Roman" w:hAnsi="Times New Roman" w:cs="Times New Roman"/>
          <w:kern w:val="0"/>
          <w:sz w:val="20"/>
          <w:szCs w:val="20"/>
          <w:lang w:eastAsia="lt-LT"/>
          <w14:ligatures w14:val="none"/>
        </w:rPr>
        <w:t>toliau</w:t>
      </w:r>
      <w:r w:rsidRPr="00AF1DAC">
        <w:rPr>
          <w:rFonts w:ascii="Times New Roman" w:eastAsia="Times New Roman" w:hAnsi="Times New Roman" w:cs="Times New Roman"/>
          <w:b/>
          <w:bCs/>
          <w:kern w:val="0"/>
          <w:sz w:val="20"/>
          <w:szCs w:val="20"/>
          <w:lang w:eastAsia="lt-LT"/>
          <w14:ligatures w14:val="none"/>
        </w:rPr>
        <w:t xml:space="preserve"> – Sąvartynas (468000148)</w:t>
      </w:r>
      <w:r w:rsidRPr="00AF1DAC">
        <w:rPr>
          <w:rFonts w:ascii="Times New Roman" w:eastAsia="Times New Roman" w:hAnsi="Times New Roman" w:cs="Times New Roman"/>
          <w:kern w:val="0"/>
          <w:sz w:val="20"/>
          <w:szCs w:val="20"/>
          <w:lang w:eastAsia="lt-LT"/>
          <w14:ligatures w14:val="none"/>
        </w:rPr>
        <w:t xml:space="preserve">), adresas Prancūzų </w:t>
      </w:r>
      <w:r>
        <w:rPr>
          <w:rFonts w:ascii="Times New Roman" w:eastAsia="Times New Roman" w:hAnsi="Times New Roman" w:cs="Times New Roman"/>
          <w:kern w:val="0"/>
          <w:sz w:val="20"/>
          <w:szCs w:val="20"/>
          <w:lang w:eastAsia="lt-LT"/>
          <w14:ligatures w14:val="none"/>
        </w:rPr>
        <w:t>K</w:t>
      </w:r>
      <w:r w:rsidRPr="00AF1DAC">
        <w:rPr>
          <w:rFonts w:ascii="Times New Roman" w:eastAsia="Times New Roman" w:hAnsi="Times New Roman" w:cs="Times New Roman"/>
          <w:kern w:val="0"/>
          <w:sz w:val="20"/>
          <w:szCs w:val="20"/>
          <w:lang w:eastAsia="lt-LT"/>
          <w14:ligatures w14:val="none"/>
        </w:rPr>
        <w:t>elio g. 8, Jėrubaičių k.</w:t>
      </w:r>
      <w:r>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Babrungo sen., Plungės raj.;</w:t>
      </w:r>
    </w:p>
    <w:p w14:paraId="5D193590" w14:textId="195278B2" w:rsidR="00BD132B" w:rsidRPr="00AF1DAC" w:rsidRDefault="00BD132B" w:rsidP="00BD132B">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Mechaninio biologinio apdorojimo įrenginiai (</w:t>
      </w:r>
      <w:r w:rsidRPr="005D1BE3">
        <w:rPr>
          <w:rFonts w:ascii="Times New Roman" w:eastAsia="Times New Roman" w:hAnsi="Times New Roman" w:cs="Times New Roman"/>
          <w:kern w:val="0"/>
          <w:sz w:val="20"/>
          <w:szCs w:val="20"/>
          <w:lang w:eastAsia="lt-LT"/>
          <w14:ligatures w14:val="none"/>
        </w:rPr>
        <w:t>toliau</w:t>
      </w:r>
      <w:r w:rsidRPr="00AF1DAC">
        <w:rPr>
          <w:rFonts w:ascii="Times New Roman" w:eastAsia="Times New Roman" w:hAnsi="Times New Roman" w:cs="Times New Roman"/>
          <w:b/>
          <w:bCs/>
          <w:kern w:val="0"/>
          <w:sz w:val="20"/>
          <w:szCs w:val="20"/>
          <w:lang w:eastAsia="lt-LT"/>
          <w14:ligatures w14:val="none"/>
        </w:rPr>
        <w:t xml:space="preserve"> </w:t>
      </w:r>
      <w:r w:rsidR="005D1BE3">
        <w:rPr>
          <w:rFonts w:ascii="Times New Roman" w:eastAsia="Times New Roman" w:hAnsi="Times New Roman" w:cs="Times New Roman"/>
          <w:b/>
          <w:bCs/>
          <w:kern w:val="0"/>
          <w:sz w:val="20"/>
          <w:szCs w:val="20"/>
          <w:lang w:eastAsia="lt-LT"/>
          <w14:ligatures w14:val="none"/>
        </w:rPr>
        <w:t>–</w:t>
      </w:r>
      <w:r w:rsidRPr="00AF1DAC">
        <w:rPr>
          <w:rFonts w:ascii="Times New Roman" w:eastAsia="Times New Roman" w:hAnsi="Times New Roman" w:cs="Times New Roman"/>
          <w:b/>
          <w:bCs/>
          <w:kern w:val="0"/>
          <w:sz w:val="20"/>
          <w:szCs w:val="20"/>
          <w:lang w:eastAsia="lt-LT"/>
          <w14:ligatures w14:val="none"/>
        </w:rPr>
        <w:t xml:space="preserve"> MBA (468000721)</w:t>
      </w:r>
      <w:r w:rsidRPr="00AF1DAC">
        <w:rPr>
          <w:rFonts w:ascii="Times New Roman" w:eastAsia="Times New Roman" w:hAnsi="Times New Roman" w:cs="Times New Roman"/>
          <w:kern w:val="0"/>
          <w:sz w:val="20"/>
          <w:szCs w:val="20"/>
          <w:lang w:eastAsia="lt-LT"/>
          <w14:ligatures w14:val="none"/>
        </w:rPr>
        <w:t xml:space="preserve">), adresas Prancūzų </w:t>
      </w:r>
      <w:r>
        <w:rPr>
          <w:rFonts w:ascii="Times New Roman" w:eastAsia="Times New Roman" w:hAnsi="Times New Roman" w:cs="Times New Roman"/>
          <w:kern w:val="0"/>
          <w:sz w:val="20"/>
          <w:szCs w:val="20"/>
          <w:lang w:eastAsia="lt-LT"/>
          <w14:ligatures w14:val="none"/>
        </w:rPr>
        <w:t>K</w:t>
      </w:r>
      <w:r w:rsidRPr="00AF1DAC">
        <w:rPr>
          <w:rFonts w:ascii="Times New Roman" w:eastAsia="Times New Roman" w:hAnsi="Times New Roman" w:cs="Times New Roman"/>
          <w:kern w:val="0"/>
          <w:sz w:val="20"/>
          <w:szCs w:val="20"/>
          <w:lang w:eastAsia="lt-LT"/>
          <w14:ligatures w14:val="none"/>
        </w:rPr>
        <w:t>elio g.</w:t>
      </w:r>
      <w:r w:rsidR="005D1BE3">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8A, Jėrubaičių k.</w:t>
      </w:r>
      <w:r>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Babrungo sen., Plungės raj.;</w:t>
      </w:r>
    </w:p>
    <w:p w14:paraId="2B28B8D2" w14:textId="2B7E4F3D" w:rsidR="00BD132B" w:rsidRPr="00AF1DAC" w:rsidRDefault="00BD132B" w:rsidP="00BD132B">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Plungės didžiųjų gabaritų surinkimo ir žaliųjų atliekų kompostavimo aikštelė (</w:t>
      </w:r>
      <w:r w:rsidRPr="005D1BE3">
        <w:rPr>
          <w:rFonts w:ascii="Times New Roman" w:eastAsia="Times New Roman" w:hAnsi="Times New Roman" w:cs="Times New Roman"/>
          <w:kern w:val="0"/>
          <w:sz w:val="20"/>
          <w:szCs w:val="20"/>
          <w:lang w:eastAsia="lt-LT"/>
          <w14:ligatures w14:val="none"/>
        </w:rPr>
        <w:t>toliau</w:t>
      </w:r>
      <w:r w:rsidRPr="00AF1DAC">
        <w:rPr>
          <w:rFonts w:ascii="Times New Roman" w:eastAsia="Times New Roman" w:hAnsi="Times New Roman" w:cs="Times New Roman"/>
          <w:b/>
          <w:bCs/>
          <w:kern w:val="0"/>
          <w:sz w:val="20"/>
          <w:szCs w:val="20"/>
          <w:lang w:eastAsia="lt-LT"/>
          <w14:ligatures w14:val="none"/>
        </w:rPr>
        <w:t xml:space="preserve"> </w:t>
      </w:r>
      <w:r w:rsidR="005D1BE3">
        <w:rPr>
          <w:rFonts w:ascii="Times New Roman" w:eastAsia="Times New Roman" w:hAnsi="Times New Roman" w:cs="Times New Roman"/>
          <w:b/>
          <w:bCs/>
          <w:kern w:val="0"/>
          <w:sz w:val="20"/>
          <w:szCs w:val="20"/>
          <w:lang w:eastAsia="lt-LT"/>
          <w14:ligatures w14:val="none"/>
        </w:rPr>
        <w:t>–</w:t>
      </w:r>
      <w:r w:rsidRPr="00AF1DAC">
        <w:rPr>
          <w:rFonts w:ascii="Times New Roman" w:eastAsia="Times New Roman" w:hAnsi="Times New Roman" w:cs="Times New Roman"/>
          <w:b/>
          <w:bCs/>
          <w:kern w:val="0"/>
          <w:sz w:val="20"/>
          <w:szCs w:val="20"/>
          <w:lang w:eastAsia="lt-LT"/>
          <w14:ligatures w14:val="none"/>
        </w:rPr>
        <w:t xml:space="preserve"> Plungės DGASA (468000150)</w:t>
      </w:r>
      <w:r w:rsidRPr="00AF1DAC">
        <w:rPr>
          <w:rFonts w:ascii="Times New Roman" w:eastAsia="Times New Roman" w:hAnsi="Times New Roman" w:cs="Times New Roman"/>
          <w:kern w:val="0"/>
          <w:sz w:val="20"/>
          <w:szCs w:val="20"/>
          <w:lang w:eastAsia="lt-LT"/>
          <w14:ligatures w14:val="none"/>
        </w:rPr>
        <w:t xml:space="preserve">), adresas Prancūzų </w:t>
      </w:r>
      <w:r>
        <w:rPr>
          <w:rFonts w:ascii="Times New Roman" w:eastAsia="Times New Roman" w:hAnsi="Times New Roman" w:cs="Times New Roman"/>
          <w:kern w:val="0"/>
          <w:sz w:val="20"/>
          <w:szCs w:val="20"/>
          <w:lang w:eastAsia="lt-LT"/>
          <w14:ligatures w14:val="none"/>
        </w:rPr>
        <w:t>K</w:t>
      </w:r>
      <w:r w:rsidRPr="00AF1DAC">
        <w:rPr>
          <w:rFonts w:ascii="Times New Roman" w:eastAsia="Times New Roman" w:hAnsi="Times New Roman" w:cs="Times New Roman"/>
          <w:kern w:val="0"/>
          <w:sz w:val="20"/>
          <w:szCs w:val="20"/>
          <w:lang w:eastAsia="lt-LT"/>
          <w14:ligatures w14:val="none"/>
        </w:rPr>
        <w:t>elio g. 8, Jėrubaičių k.</w:t>
      </w:r>
      <w:r>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Babrungo sen., Plungės raj.;</w:t>
      </w:r>
    </w:p>
    <w:p w14:paraId="54470C28" w14:textId="77777777" w:rsidR="00BD132B" w:rsidRPr="00AF1DAC" w:rsidRDefault="00BD132B" w:rsidP="00F56A7C">
      <w:pPr>
        <w:numPr>
          <w:ilvl w:val="0"/>
          <w:numId w:val="1"/>
        </w:numPr>
        <w:tabs>
          <w:tab w:val="num" w:pos="0"/>
          <w:tab w:val="left" w:pos="142"/>
          <w:tab w:val="left" w:pos="90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Atliekų tvarkymo ar šalinimo paslaugos teikiamos šios sutarties 1 priede nurodytoms atliekų rūšims.</w:t>
      </w:r>
    </w:p>
    <w:p w14:paraId="44AA3964" w14:textId="77777777" w:rsidR="00BD132B" w:rsidRPr="00AF1DAC" w:rsidRDefault="00BD132B" w:rsidP="00BD132B">
      <w:pPr>
        <w:tabs>
          <w:tab w:val="left" w:pos="142"/>
          <w:tab w:val="left" w:pos="900"/>
        </w:tabs>
        <w:spacing w:after="0" w:line="240" w:lineRule="auto"/>
        <w:ind w:hanging="709"/>
        <w:jc w:val="both"/>
        <w:rPr>
          <w:rFonts w:ascii="Times New Roman" w:eastAsia="Times New Roman" w:hAnsi="Times New Roman" w:cs="Times New Roman"/>
          <w:smallCaps/>
          <w:kern w:val="0"/>
          <w:sz w:val="20"/>
          <w:szCs w:val="20"/>
          <w:u w:val="single"/>
          <w:lang w:eastAsia="lt-LT"/>
          <w14:ligatures w14:val="none"/>
        </w:rPr>
      </w:pPr>
    </w:p>
    <w:p w14:paraId="51688985"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II SKYRIUS</w:t>
      </w:r>
    </w:p>
    <w:p w14:paraId="32708524" w14:textId="77777777" w:rsidR="00BD132B" w:rsidRPr="00522E0D"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7" w:name="_Hlk158194355"/>
      <w:r w:rsidRPr="00AF1DAC">
        <w:rPr>
          <w:rFonts w:ascii="Times New Roman" w:eastAsia="Times New Roman" w:hAnsi="Times New Roman" w:cs="Times New Roman"/>
          <w:b/>
          <w:kern w:val="28"/>
          <w:sz w:val="20"/>
          <w:szCs w:val="20"/>
          <w:u w:val="single"/>
          <w14:ligatures w14:val="none"/>
        </w:rPr>
        <w:t>KLIENTO ĮSIPAREIGOJIMAI IR TEISĖS</w:t>
      </w:r>
    </w:p>
    <w:p w14:paraId="21B0770B" w14:textId="77777777" w:rsidR="00BD132B" w:rsidRPr="00AF1DAC" w:rsidRDefault="00BD132B" w:rsidP="00BD132B">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p>
    <w:p w14:paraId="09D3A6FC" w14:textId="77777777" w:rsidR="00BD132B" w:rsidRPr="00AF1DAC" w:rsidRDefault="00BD132B" w:rsidP="00BD132B">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t>Klientas įsipareigoja:</w:t>
      </w:r>
    </w:p>
    <w:p w14:paraId="17B9B7B0" w14:textId="77777777" w:rsidR="00BD132B" w:rsidRPr="00AF1DAC" w:rsidRDefault="00BD132B" w:rsidP="00BD132B">
      <w:pPr>
        <w:numPr>
          <w:ilvl w:val="0"/>
          <w:numId w:val="1"/>
        </w:numPr>
        <w:tabs>
          <w:tab w:val="clear" w:pos="435"/>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Laikytis Lietuvos Respublikos įstatymų reguliuojančių Sutarties dalyką reikalavimų, vadovautis Sąvartyno sutartiniais ženklais ir vykdyti TVARKYTOJO įgaliotų atstovų nurodymus.</w:t>
      </w:r>
    </w:p>
    <w:p w14:paraId="4AC89FDF" w14:textId="77777777" w:rsidR="00BD132B" w:rsidRPr="00AF1DAC" w:rsidRDefault="00BD132B" w:rsidP="00BD132B">
      <w:pPr>
        <w:numPr>
          <w:ilvl w:val="0"/>
          <w:numId w:val="1"/>
        </w:numPr>
        <w:tabs>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Pristatyti tik šios sutarties priede Nr.1 nurodytas atliekas (toliau – atliekos), pristatant jas specialiuoju, dengtu ir techniškai tvarkingu transportu, kuriuo savarankiškai ir saugiai iškraunamos atliekos sąvartyno ar aikštelės darbuotojo nurodytoje vietoje.</w:t>
      </w:r>
    </w:p>
    <w:p w14:paraId="0DAA0C0D" w14:textId="7B62DD3F" w:rsidR="00BD132B" w:rsidRPr="00AF1DAC" w:rsidRDefault="00BD132B" w:rsidP="00BD132B">
      <w:pPr>
        <w:numPr>
          <w:ilvl w:val="0"/>
          <w:numId w:val="1"/>
        </w:numPr>
        <w:tabs>
          <w:tab w:val="clear" w:pos="435"/>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Tinkamai pagal nustatytus reikalavimus užpildyti ir atliekų priėmėjui</w:t>
      </w:r>
      <w:r w:rsidR="00F56A7C">
        <w:rPr>
          <w:rFonts w:ascii="Times New Roman" w:eastAsia="Times New Roman" w:hAnsi="Times New Roman" w:cs="Times New Roman"/>
          <w:bCs/>
          <w:kern w:val="0"/>
          <w:sz w:val="20"/>
          <w:szCs w:val="20"/>
          <w:lang w:eastAsia="lt-LT"/>
          <w14:ligatures w14:val="none"/>
        </w:rPr>
        <w:t>-</w:t>
      </w:r>
      <w:r w:rsidRPr="00AF1DAC">
        <w:rPr>
          <w:rFonts w:ascii="Times New Roman" w:eastAsia="Times New Roman" w:hAnsi="Times New Roman" w:cs="Times New Roman"/>
          <w:bCs/>
          <w:kern w:val="0"/>
          <w:sz w:val="20"/>
          <w:szCs w:val="20"/>
          <w:lang w:eastAsia="lt-LT"/>
          <w14:ligatures w14:val="none"/>
        </w:rPr>
        <w:t>kontrolieriui pateikti ATLIEKŲ deklaraciją, nurodytą SUTARTIES 2 priede. Deklaraciją pasirašo KLIENTO įgalioti asmenys ir ji tvirtinama įmonės antspaudu. Antspaudas nėra privalomas, jeigu pareiga turėti antspaudą nėra nustatyta įmonės dokumentuose ar įstatymuose.</w:t>
      </w:r>
    </w:p>
    <w:p w14:paraId="4F9D00A0" w14:textId="69A1FFA2" w:rsidR="00BD132B" w:rsidRPr="00AF1DAC" w:rsidRDefault="00BD132B" w:rsidP="00BD132B">
      <w:pPr>
        <w:numPr>
          <w:ilvl w:val="0"/>
          <w:numId w:val="1"/>
        </w:numPr>
        <w:tabs>
          <w:tab w:val="clear" w:pos="435"/>
          <w:tab w:val="num" w:pos="426"/>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Naudodamasis Vieninga gaminių, pakuočių ir atliekų apskaitos informacine sistema (toliau – GPAIS) rengti atliekų vežimo lydraštį (toliau </w:t>
      </w:r>
      <w:r w:rsidR="00F56A7C">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Lydraštis), jeigu KLIENTAS yra atliekų darytojas, kuris, vadovaudamasis atliekų tvarkymo apskaitos taisyklėmis, </w:t>
      </w:r>
      <w:r w:rsidRPr="00AF1DAC">
        <w:rPr>
          <w:rFonts w:ascii="Times New Roman" w:eastAsia="Times New Roman" w:hAnsi="Times New Roman" w:cs="Times New Roman"/>
          <w:b/>
          <w:bCs/>
          <w:kern w:val="0"/>
          <w:sz w:val="20"/>
          <w:szCs w:val="20"/>
          <w:lang w:eastAsia="lt-LT"/>
          <w14:ligatures w14:val="none"/>
        </w:rPr>
        <w:t>vykdo</w:t>
      </w:r>
      <w:r w:rsidRPr="00AF1DAC">
        <w:rPr>
          <w:rFonts w:ascii="Times New Roman" w:eastAsia="Times New Roman" w:hAnsi="Times New Roman" w:cs="Times New Roman"/>
          <w:kern w:val="0"/>
          <w:sz w:val="20"/>
          <w:szCs w:val="20"/>
          <w:lang w:eastAsia="lt-LT"/>
          <w14:ligatures w14:val="none"/>
        </w:rPr>
        <w:t xml:space="preserve"> atliekų susidarymo apskaitą naudodamasis GPAIS.</w:t>
      </w:r>
    </w:p>
    <w:p w14:paraId="552DD2EA" w14:textId="5A1DB690" w:rsidR="00BD132B" w:rsidRPr="00AF1DAC" w:rsidRDefault="00BD132B" w:rsidP="00BD132B">
      <w:pPr>
        <w:tabs>
          <w:tab w:val="left" w:pos="709"/>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7.  </w:t>
      </w:r>
      <w:r w:rsidRPr="00AF1DAC">
        <w:rPr>
          <w:rFonts w:ascii="Times New Roman" w:eastAsia="Times New Roman" w:hAnsi="Times New Roman" w:cs="Times New Roman"/>
          <w:kern w:val="0"/>
          <w:sz w:val="20"/>
          <w:szCs w:val="20"/>
          <w14:ligatures w14:val="none"/>
        </w:rPr>
        <w:t>Ne vėliau, kaip prieš 1 darbo dieną iki 16 val. el. paštu </w:t>
      </w:r>
      <w:hyperlink r:id="rId5" w:history="1">
        <w:r w:rsidRPr="00AF1DAC">
          <w:rPr>
            <w:rFonts w:ascii="Times New Roman" w:eastAsia="Times New Roman" w:hAnsi="Times New Roman" w:cs="Times New Roman"/>
            <w:color w:val="0000FF"/>
            <w:kern w:val="0"/>
            <w:sz w:val="20"/>
            <w:szCs w:val="20"/>
            <w:u w:val="single"/>
            <w14:ligatures w14:val="none"/>
          </w:rPr>
          <w:t>savartynas@tratc.lt</w:t>
        </w:r>
      </w:hyperlink>
      <w:r w:rsidRPr="00AF1DAC">
        <w:rPr>
          <w:rFonts w:ascii="Times New Roman" w:eastAsia="Times New Roman" w:hAnsi="Times New Roman" w:cs="Times New Roman"/>
          <w:kern w:val="0"/>
          <w:sz w:val="20"/>
          <w:szCs w:val="20"/>
          <w14:ligatures w14:val="none"/>
        </w:rPr>
        <w:t xml:space="preserve"> informuoti (pranešimas priedas Nr.4) apie planuojamas pristatyti atliekas jei </w:t>
      </w:r>
      <w:r w:rsidRPr="00AF1DAC">
        <w:rPr>
          <w:rFonts w:ascii="Times New Roman" w:eastAsia="Times New Roman" w:hAnsi="Times New Roman" w:cs="Times New Roman"/>
          <w:kern w:val="0"/>
          <w:sz w:val="20"/>
          <w:szCs w:val="20"/>
          <w:lang w:eastAsia="lt-LT"/>
          <w14:ligatures w14:val="none"/>
        </w:rPr>
        <w:t xml:space="preserve">atliekų turėtojai (juridiniai asmenys) yra </w:t>
      </w:r>
      <w:r w:rsidRPr="00AF1DAC">
        <w:rPr>
          <w:rFonts w:ascii="Times New Roman" w:eastAsia="Times New Roman" w:hAnsi="Times New Roman" w:cs="Times New Roman"/>
          <w:b/>
          <w:bCs/>
          <w:kern w:val="0"/>
          <w:sz w:val="20"/>
          <w:szCs w:val="20"/>
          <w:lang w:eastAsia="lt-LT"/>
          <w14:ligatures w14:val="none"/>
        </w:rPr>
        <w:t>nevykdantys</w:t>
      </w:r>
      <w:r w:rsidRPr="00AF1DAC">
        <w:rPr>
          <w:rFonts w:ascii="Times New Roman" w:eastAsia="Times New Roman" w:hAnsi="Times New Roman" w:cs="Times New Roman"/>
          <w:kern w:val="0"/>
          <w:sz w:val="20"/>
          <w:szCs w:val="20"/>
          <w:lang w:eastAsia="lt-LT"/>
          <w14:ligatures w14:val="none"/>
        </w:rPr>
        <w:t xml:space="preserve"> atliekų apskaitos GPAIS. </w:t>
      </w:r>
      <w:bookmarkStart w:id="8" w:name="_Hlk65489033"/>
    </w:p>
    <w:bookmarkEnd w:id="8"/>
    <w:p w14:paraId="5A013E36" w14:textId="77777777" w:rsidR="00BD132B" w:rsidRPr="00AF1DAC" w:rsidRDefault="00BD132B" w:rsidP="00BD132B">
      <w:pPr>
        <w:numPr>
          <w:ilvl w:val="0"/>
          <w:numId w:val="3"/>
        </w:numPr>
        <w:tabs>
          <w:tab w:val="clear" w:pos="435"/>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Užtikrinti kad į atliekų tvarkymo įrenginius patenkančios atliekos atitiktų deklaracijos duomenis ir atitikties dokumentus.</w:t>
      </w:r>
    </w:p>
    <w:p w14:paraId="7CBC8A56" w14:textId="77777777" w:rsidR="00BD132B" w:rsidRPr="00AF1DAC" w:rsidRDefault="00BD132B" w:rsidP="00BD132B">
      <w:pPr>
        <w:numPr>
          <w:ilvl w:val="0"/>
          <w:numId w:val="3"/>
        </w:numPr>
        <w:tabs>
          <w:tab w:val="clear" w:pos="435"/>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Laikytis </w:t>
      </w:r>
      <w:r w:rsidRPr="00AF1DAC">
        <w:rPr>
          <w:rFonts w:ascii="Times New Roman" w:eastAsia="Times New Roman" w:hAnsi="Times New Roman" w:cs="Times New Roman"/>
          <w:bCs/>
          <w:kern w:val="0"/>
          <w:sz w:val="20"/>
          <w:szCs w:val="20"/>
          <w:lang w:eastAsia="lt-LT"/>
          <w14:ligatures w14:val="none"/>
        </w:rPr>
        <w:t>atliekų tvarkymo įrenginiuose galiojančių vidaus darbo taisyklių ir reikalavimų, nurodytų informaciniuose ženkluose taip pat</w:t>
      </w:r>
      <w:r w:rsidRPr="00AF1DAC">
        <w:rPr>
          <w:rFonts w:ascii="Times New Roman" w:eastAsia="Times New Roman" w:hAnsi="Times New Roman" w:cs="Times New Roman"/>
          <w:kern w:val="0"/>
          <w:sz w:val="20"/>
          <w:szCs w:val="20"/>
          <w:lang w:eastAsia="lt-LT"/>
          <w14:ligatures w14:val="none"/>
        </w:rPr>
        <w:t xml:space="preserve"> teisėtų darbuotojų nurodymų.</w:t>
      </w:r>
    </w:p>
    <w:p w14:paraId="6813F495" w14:textId="77777777" w:rsidR="00BD132B" w:rsidRPr="00AF1DAC" w:rsidRDefault="00BD132B" w:rsidP="00BD132B">
      <w:pPr>
        <w:numPr>
          <w:ilvl w:val="0"/>
          <w:numId w:val="3"/>
        </w:numPr>
        <w:tabs>
          <w:tab w:val="clear" w:pos="435"/>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Apmokėti sutartyje nurodytais terminais ir sąlygomis už at</w:t>
      </w:r>
      <w:r w:rsidRPr="00AF1DAC">
        <w:rPr>
          <w:rFonts w:ascii="Times New Roman" w:eastAsia="Times New Roman" w:hAnsi="Times New Roman" w:cs="Times New Roman"/>
          <w:bCs/>
          <w:color w:val="000000"/>
          <w:kern w:val="0"/>
          <w:sz w:val="20"/>
          <w:szCs w:val="20"/>
          <w:lang w:eastAsia="lt-LT"/>
          <w14:ligatures w14:val="none"/>
        </w:rPr>
        <w:t>vežtas atliekas</w:t>
      </w:r>
      <w:r w:rsidRPr="00AF1DAC">
        <w:rPr>
          <w:rFonts w:ascii="Times New Roman" w:eastAsia="Times New Roman" w:hAnsi="Times New Roman" w:cs="Times New Roman"/>
          <w:bCs/>
          <w:kern w:val="0"/>
          <w:sz w:val="20"/>
          <w:szCs w:val="20"/>
          <w:lang w:eastAsia="lt-LT"/>
          <w14:ligatures w14:val="none"/>
        </w:rPr>
        <w:t xml:space="preserve"> į </w:t>
      </w:r>
      <w:r w:rsidRPr="00AF1DAC">
        <w:rPr>
          <w:rFonts w:ascii="Times New Roman" w:eastAsia="Times New Roman" w:hAnsi="Times New Roman" w:cs="Times New Roman"/>
          <w:kern w:val="0"/>
          <w:sz w:val="20"/>
          <w:szCs w:val="20"/>
          <w:lang w:eastAsia="lt-LT"/>
          <w14:ligatures w14:val="none"/>
        </w:rPr>
        <w:t>atliekų tvarkymo įrenginius</w:t>
      </w:r>
      <w:r w:rsidRPr="00AF1DAC">
        <w:rPr>
          <w:rFonts w:ascii="Times New Roman" w:eastAsia="Times New Roman" w:hAnsi="Times New Roman" w:cs="Times New Roman"/>
          <w:bCs/>
          <w:kern w:val="0"/>
          <w:sz w:val="20"/>
          <w:szCs w:val="20"/>
          <w:lang w:eastAsia="lt-LT"/>
          <w14:ligatures w14:val="none"/>
        </w:rPr>
        <w:t>, pagal įkainius, nurodytus sutarties priede Nr.1.</w:t>
      </w:r>
    </w:p>
    <w:p w14:paraId="609AF555" w14:textId="77777777" w:rsidR="00BD132B" w:rsidRPr="00AF1DAC" w:rsidRDefault="00BD132B" w:rsidP="00BD132B">
      <w:pPr>
        <w:numPr>
          <w:ilvl w:val="0"/>
          <w:numId w:val="3"/>
        </w:numPr>
        <w:shd w:val="clear" w:color="auto" w:fill="FFFFFF"/>
        <w:tabs>
          <w:tab w:val="clear" w:pos="435"/>
          <w:tab w:val="left" w:pos="0"/>
          <w:tab w:val="left" w:pos="360"/>
          <w:tab w:val="left" w:pos="567"/>
          <w:tab w:val="left" w:pos="869"/>
          <w:tab w:val="left" w:pos="960"/>
          <w:tab w:val="left" w:pos="144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 Sutvarkyti į atliekų tvarkymo įrenginį nepriimtas atliekas kaip to reikalauja atliekų tvarkymą reglamentuojantys teisės aktai. </w:t>
      </w:r>
    </w:p>
    <w:p w14:paraId="33C2ABBA" w14:textId="77777777" w:rsidR="00BD132B" w:rsidRPr="00AF1DAC" w:rsidRDefault="00BD132B" w:rsidP="00BD132B">
      <w:pPr>
        <w:numPr>
          <w:ilvl w:val="0"/>
          <w:numId w:val="3"/>
        </w:numPr>
        <w:shd w:val="clear" w:color="auto" w:fill="FFFFFF"/>
        <w:tabs>
          <w:tab w:val="clear" w:pos="435"/>
          <w:tab w:val="left" w:pos="0"/>
          <w:tab w:val="left" w:pos="567"/>
          <w:tab w:val="left" w:pos="869"/>
          <w:tab w:val="left" w:pos="960"/>
          <w:tab w:val="left" w:pos="993"/>
          <w:tab w:val="left" w:pos="144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Užtikrinti, kad KLIENTO darbuotojai jų buvimo atliekų tvarkymo įrenginio teritorijoje metu, laikytųsi darbuotojų saugos ir sveikatos reikalavimų, tame tarpe užtikrinti, kad į atliekų tvarkymo įrenginį mašinoje važiuotų tik vienas vairuotojas, o pagalbiniai darbuotojai, esantys mašinose, išliptų atliekų tvarkymo įrenginyje tam skirtoje teritorijoje.</w:t>
      </w:r>
    </w:p>
    <w:p w14:paraId="4E42BCFC" w14:textId="77777777" w:rsidR="00BD132B" w:rsidRPr="00AF1DAC" w:rsidRDefault="00BD132B" w:rsidP="00BD132B">
      <w:pPr>
        <w:numPr>
          <w:ilvl w:val="0"/>
          <w:numId w:val="3"/>
        </w:numPr>
        <w:shd w:val="clear" w:color="auto" w:fill="FFFFFF"/>
        <w:tabs>
          <w:tab w:val="clear" w:pos="435"/>
          <w:tab w:val="left" w:pos="0"/>
          <w:tab w:val="num" w:pos="426"/>
          <w:tab w:val="left" w:pos="709"/>
          <w:tab w:val="left" w:pos="869"/>
          <w:tab w:val="left" w:pos="960"/>
          <w:tab w:val="left" w:pos="144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Užtikrinti, kad visų KLIENTO transporto priemonių judėjimo greitis atliekų tvarkymo įrenginio teritorijoje neviršytų 20 km/h.</w:t>
      </w:r>
    </w:p>
    <w:p w14:paraId="7158F526" w14:textId="77777777" w:rsidR="00BD132B" w:rsidRPr="00AF1DAC" w:rsidRDefault="00BD132B" w:rsidP="00BD132B">
      <w:pPr>
        <w:spacing w:after="0" w:line="240" w:lineRule="auto"/>
        <w:ind w:left="435"/>
        <w:jc w:val="both"/>
        <w:rPr>
          <w:rFonts w:ascii="Times New Roman" w:eastAsia="Times New Roman" w:hAnsi="Times New Roman" w:cs="Times New Roman"/>
          <w:bCs/>
          <w:kern w:val="0"/>
          <w:sz w:val="20"/>
          <w:szCs w:val="20"/>
          <w:lang w:eastAsia="lt-LT"/>
          <w14:ligatures w14:val="none"/>
        </w:rPr>
      </w:pPr>
    </w:p>
    <w:p w14:paraId="7CC19854" w14:textId="77777777" w:rsidR="00BD132B" w:rsidRPr="00AF1DAC" w:rsidRDefault="00BD132B" w:rsidP="00BD132B">
      <w:pPr>
        <w:spacing w:after="0" w:line="240" w:lineRule="auto"/>
        <w:ind w:left="435" w:firstLine="861"/>
        <w:jc w:val="both"/>
        <w:rPr>
          <w:rFonts w:ascii="Times New Roman" w:eastAsia="Times New Roman" w:hAnsi="Times New Roman" w:cs="Times New Roman"/>
          <w:b/>
          <w:kern w:val="0"/>
          <w:sz w:val="20"/>
          <w:szCs w:val="20"/>
          <w:lang w:eastAsia="lt-LT"/>
          <w14:ligatures w14:val="none"/>
        </w:rPr>
      </w:pPr>
      <w:r w:rsidRPr="00AF1DAC">
        <w:rPr>
          <w:rFonts w:ascii="Times New Roman" w:eastAsia="Times New Roman" w:hAnsi="Times New Roman" w:cs="Times New Roman"/>
          <w:b/>
          <w:kern w:val="0"/>
          <w:sz w:val="20"/>
          <w:szCs w:val="20"/>
          <w:lang w:eastAsia="lt-LT"/>
          <w14:ligatures w14:val="none"/>
        </w:rPr>
        <w:t>Klientas turi teisę:</w:t>
      </w:r>
    </w:p>
    <w:p w14:paraId="29FDD384" w14:textId="77777777" w:rsidR="00BD132B" w:rsidRPr="00AF1DAC" w:rsidRDefault="00BD132B" w:rsidP="00BD132B">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14.  Gauti informaciją raštu apie bet kokios informacijos ir dokumentų, gautų iš TVARKYTOJO pagal šią sutartį, pasikeitimus kartu su atitinkamai pakeistais dokumentais; </w:t>
      </w:r>
    </w:p>
    <w:p w14:paraId="09A83251" w14:textId="7C5155BD" w:rsidR="00BD132B" w:rsidRPr="00AF1DAC" w:rsidRDefault="00BD132B" w:rsidP="00BD132B">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15.</w:t>
      </w: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 Iki kiekvieno mėnesio 10 dienos gauti iš TVARKYTOJO PVM sąskaitą faktūrą už suteiktas atliekų priėmimo ir apdorojimo paslaugas.</w:t>
      </w:r>
    </w:p>
    <w:p w14:paraId="149F0C38" w14:textId="77777777" w:rsidR="00BD132B" w:rsidRPr="00AF1DAC" w:rsidRDefault="00BD132B" w:rsidP="00BD132B">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16. Gauti iš TVARKYTOJO išrašą apie pristatytus metinius atliekų kiekius, jei KLIENTAI yra </w:t>
      </w:r>
      <w:r w:rsidRPr="00AF1DAC">
        <w:rPr>
          <w:rFonts w:ascii="Times New Roman" w:eastAsia="Times New Roman" w:hAnsi="Times New Roman" w:cs="Times New Roman"/>
          <w:b/>
          <w:bCs/>
          <w:kern w:val="0"/>
          <w:sz w:val="20"/>
          <w:szCs w:val="20"/>
          <w:lang w:eastAsia="lt-LT"/>
          <w14:ligatures w14:val="none"/>
        </w:rPr>
        <w:t>nevykdantys</w:t>
      </w:r>
      <w:r w:rsidRPr="00AF1DAC">
        <w:rPr>
          <w:rFonts w:ascii="Times New Roman" w:eastAsia="Times New Roman" w:hAnsi="Times New Roman" w:cs="Times New Roman"/>
          <w:kern w:val="0"/>
          <w:sz w:val="20"/>
          <w:szCs w:val="20"/>
          <w:lang w:eastAsia="lt-LT"/>
          <w14:ligatures w14:val="none"/>
        </w:rPr>
        <w:t xml:space="preserve"> atliekų apskaitos GPAIS sistemoje.</w:t>
      </w:r>
    </w:p>
    <w:bookmarkEnd w:id="7"/>
    <w:p w14:paraId="34A47C10" w14:textId="77777777" w:rsidR="00BD132B" w:rsidRPr="00AF1DAC" w:rsidRDefault="00BD132B" w:rsidP="00BD132B">
      <w:pPr>
        <w:keepNext/>
        <w:tabs>
          <w:tab w:val="num" w:pos="0"/>
        </w:tabs>
        <w:spacing w:after="0" w:line="240" w:lineRule="auto"/>
        <w:jc w:val="both"/>
        <w:outlineLvl w:val="0"/>
        <w:rPr>
          <w:rFonts w:ascii="Times New Roman" w:eastAsia="Times New Roman" w:hAnsi="Times New Roman" w:cs="Times New Roman"/>
          <w:b/>
          <w:kern w:val="28"/>
          <w:sz w:val="20"/>
          <w:szCs w:val="20"/>
          <w:u w:val="single"/>
          <w14:ligatures w14:val="none"/>
        </w:rPr>
      </w:pPr>
    </w:p>
    <w:p w14:paraId="253842BD"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III SKYRIUS</w:t>
      </w:r>
    </w:p>
    <w:p w14:paraId="7A6506BA"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TVARKYTOJO ĮSIPAREIGOJIMAI IR TEISĖS</w:t>
      </w:r>
    </w:p>
    <w:p w14:paraId="10C00502" w14:textId="77777777" w:rsidR="00BD132B" w:rsidRPr="00AF1DAC" w:rsidRDefault="00BD132B" w:rsidP="00BD132B">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r>
    </w:p>
    <w:p w14:paraId="318CE5E2" w14:textId="77777777" w:rsidR="00BD132B" w:rsidRPr="00AF1DAC" w:rsidRDefault="00BD132B" w:rsidP="00BD132B">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t>Tvarkytojas įsipareigoja:</w:t>
      </w:r>
    </w:p>
    <w:p w14:paraId="055BE5DF" w14:textId="77777777" w:rsidR="00BD132B" w:rsidRPr="00AF1DAC" w:rsidRDefault="00BD132B" w:rsidP="00BD132B">
      <w:pPr>
        <w:pStyle w:val="Sraopastraipa"/>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Teikti KLIENTUI šios Sutarties apimtyje nurodytų atliekų priėmimo ir apdorojimo paslaugas, laikydamasis Lietuvos Respublikos teisės aktuose nustatytų reikalavimų ir tvarkos;</w:t>
      </w:r>
    </w:p>
    <w:p w14:paraId="318E5C87"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Naudodamasis GPAIS sistema rengti Lydraštį, jeigu KLIENTAS yra atliekų darytojas, kuris, vadovaudamasis Lietuvos Respublikoje galiojančiomis atliekų apskaitos taisyklėmis, </w:t>
      </w:r>
      <w:r w:rsidRPr="00AF1DAC">
        <w:rPr>
          <w:rFonts w:ascii="Times New Roman" w:eastAsia="Times New Roman" w:hAnsi="Times New Roman" w:cs="Times New Roman"/>
          <w:b/>
          <w:bCs/>
          <w:kern w:val="0"/>
          <w:sz w:val="20"/>
          <w:szCs w:val="20"/>
          <w:lang w:eastAsia="lt-LT"/>
          <w14:ligatures w14:val="none"/>
        </w:rPr>
        <w:t>nevykdo</w:t>
      </w:r>
      <w:r w:rsidRPr="00AF1DAC">
        <w:rPr>
          <w:rFonts w:ascii="Times New Roman" w:eastAsia="Times New Roman" w:hAnsi="Times New Roman" w:cs="Times New Roman"/>
          <w:kern w:val="0"/>
          <w:sz w:val="20"/>
          <w:szCs w:val="20"/>
          <w:lang w:eastAsia="lt-LT"/>
          <w14:ligatures w14:val="none"/>
        </w:rPr>
        <w:t xml:space="preserve"> atliekų susidarymo apskaitos. </w:t>
      </w:r>
    </w:p>
    <w:p w14:paraId="3D806994"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Nurodyti KLIENTO atstovui ATLIEKŲ iškrovimo vietą atliekų tvarkymo įrenginyje.</w:t>
      </w:r>
    </w:p>
    <w:p w14:paraId="025F37FF"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Per 30 dienų raštu pranešti KLIENTUI apie bet kokios informacijos ir dokumentų, pateiktų KLIENTUI pagal šią Sutartį, pasikeitimus ir pateikti atitinkamai pakeistus dokumentus. </w:t>
      </w:r>
    </w:p>
    <w:p w14:paraId="19F3F453"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Iki kiekvieno mėnesio 10 dienos el. paštu pateikti KLIENTUI sąskaitą – faktūrą už KLIENTUI suteiktas atliekų priėmimo ir tvarkymo paslaugas.</w:t>
      </w:r>
    </w:p>
    <w:p w14:paraId="3EF0E0F5" w14:textId="77777777" w:rsidR="00BD132B" w:rsidRPr="00AF1DAC" w:rsidRDefault="00BD132B" w:rsidP="00BD132B">
      <w:pPr>
        <w:numPr>
          <w:ilvl w:val="0"/>
          <w:numId w:val="4"/>
        </w:numPr>
        <w:tabs>
          <w:tab w:val="left" w:pos="567"/>
          <w:tab w:val="left" w:pos="709"/>
        </w:tabs>
        <w:spacing w:after="0" w:line="240" w:lineRule="auto"/>
        <w:ind w:left="709" w:hanging="425"/>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Užtikrinti visų atliekų tvarkymo įrenginių, atliekų priėmimo procedūrų ir priemonių tinkamą būklę ir priežiūrą, kad Klientui tinkamai būtų suteiktos atliekų tvarkymo ar šalinimo paslaugos.</w:t>
      </w:r>
    </w:p>
    <w:p w14:paraId="39F2E874"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Kliento pristatomas atliekas sverti metrologiškai patikrintomis automobilinėmis svarstyklėmis.</w:t>
      </w:r>
    </w:p>
    <w:p w14:paraId="36CC6EA0"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Informuoti KLIENTĄ apie planuojamas nebepriimti atliekas kai yra pasiektas metinis atliekų tvarkymo įrenginiuose leidžiamas tvarkyti atliekų kiekis  ar apie atliekų tvarkymo įrenginiuose priimamų atliekų sąrašo pasikeitimą ne vėliau kaip prieš 5 darbo dienas.</w:t>
      </w:r>
    </w:p>
    <w:p w14:paraId="5BBCCAB6" w14:textId="77777777" w:rsidR="00BD132B" w:rsidRPr="00AF1DAC" w:rsidRDefault="00BD132B" w:rsidP="00BD132B">
      <w:pPr>
        <w:tabs>
          <w:tab w:val="left" w:pos="720"/>
        </w:tabs>
        <w:spacing w:after="0" w:line="240" w:lineRule="auto"/>
        <w:ind w:left="720"/>
        <w:jc w:val="both"/>
        <w:rPr>
          <w:rFonts w:ascii="Times New Roman" w:eastAsia="Times New Roman" w:hAnsi="Times New Roman" w:cs="Times New Roman"/>
          <w:bCs/>
          <w:kern w:val="0"/>
          <w:sz w:val="20"/>
          <w:szCs w:val="20"/>
          <w:lang w:eastAsia="lt-LT"/>
          <w14:ligatures w14:val="none"/>
        </w:rPr>
      </w:pPr>
    </w:p>
    <w:p w14:paraId="74B9991B" w14:textId="77777777" w:rsidR="00BD132B" w:rsidRPr="00AF1DAC" w:rsidRDefault="00BD132B" w:rsidP="00BD132B">
      <w:pPr>
        <w:tabs>
          <w:tab w:val="left" w:pos="720"/>
        </w:tabs>
        <w:spacing w:after="0" w:line="240" w:lineRule="auto"/>
        <w:ind w:left="720"/>
        <w:jc w:val="both"/>
        <w:rPr>
          <w:rFonts w:ascii="Times New Roman" w:eastAsia="Times New Roman" w:hAnsi="Times New Roman" w:cs="Times New Roman"/>
          <w:b/>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b/>
      </w:r>
      <w:r w:rsidRPr="00AF1DAC">
        <w:rPr>
          <w:rFonts w:ascii="Times New Roman" w:eastAsia="Times New Roman" w:hAnsi="Times New Roman" w:cs="Times New Roman"/>
          <w:b/>
          <w:bCs/>
          <w:kern w:val="0"/>
          <w:sz w:val="20"/>
          <w:szCs w:val="20"/>
          <w:lang w:eastAsia="lt-LT"/>
          <w14:ligatures w14:val="none"/>
        </w:rPr>
        <w:t>Tvarkytojas turi teisę:</w:t>
      </w:r>
    </w:p>
    <w:p w14:paraId="0F339DB8" w14:textId="77777777" w:rsidR="00BD132B" w:rsidRPr="00AF1DAC" w:rsidRDefault="00BD132B" w:rsidP="00BD132B">
      <w:pPr>
        <w:numPr>
          <w:ilvl w:val="0"/>
          <w:numId w:val="4"/>
        </w:numPr>
        <w:tabs>
          <w:tab w:val="left" w:pos="284"/>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Atlikti KLIENTO atvežtų atliekų vizualinę kontrolę: atliekų sudėties ir kilmės atitikimą atliekų deklaracijoje pateiktiems duomenims, priėmimo ir iškrovimo zonoje.</w:t>
      </w:r>
    </w:p>
    <w:p w14:paraId="4A364787" w14:textId="77777777" w:rsidR="00BD132B" w:rsidRPr="00AF1DAC" w:rsidRDefault="00BD132B" w:rsidP="00BD132B">
      <w:pPr>
        <w:numPr>
          <w:ilvl w:val="0"/>
          <w:numId w:val="4"/>
        </w:numPr>
        <w:tabs>
          <w:tab w:val="left" w:pos="709"/>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 xml:space="preserve">Nepriimti iš KLIENTO Sutarties 1 priede nenurodytų atliekų; </w:t>
      </w:r>
    </w:p>
    <w:p w14:paraId="1F62DBEA"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Nepriimti iš KLIENTO atliekų, pristatytų be nustatytos formos ir tinkamai užpildytos atliekų deklaracijos (2 priedas);</w:t>
      </w:r>
    </w:p>
    <w:p w14:paraId="2E9B59A1" w14:textId="06D8E56A"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Reikalauti iš KLIENTO atliekų atitikties dokumentų, atliktų tyrimų įrodančių, jog atliekos atitinka priėmimo į atitinkamos klasės atliekų tvarkymo įrenginius kriterijus</w:t>
      </w: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priedas Nr. 3).</w:t>
      </w:r>
      <w:r w:rsidRPr="00AF1DAC">
        <w:rPr>
          <w:rFonts w:ascii="Times New Roman" w:eastAsia="Times New Roman" w:hAnsi="Times New Roman" w:cs="Times New Roman"/>
          <w:kern w:val="0"/>
          <w:sz w:val="20"/>
          <w:szCs w:val="20"/>
          <w:lang w:eastAsia="lt-LT"/>
          <w14:ligatures w14:val="none"/>
        </w:rPr>
        <w:t>;</w:t>
      </w:r>
    </w:p>
    <w:p w14:paraId="18CA431E"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Dėl riboto teritorijos ploto sąvartyno kaupe, ir dėl minkšto sąvartyno kaupo pagrindo, siekiant išvengti avarijų ir nelaimingų atsitikimų galimybių į sąvartyno kaupą, TVARKYTOJAS pasilieka teisę neįleisti sujungtų transporto priemonių (vilkikai su puspriekabėmis) ir autotraukinių (mašinos su priekabomis).</w:t>
      </w:r>
    </w:p>
    <w:p w14:paraId="227D9045"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Nepriimti atliekų, kai yra pasiektas metinis atliekų tvarkymo įrenginiuose leidžiamas tvarkyti atliekų kiekis.</w:t>
      </w:r>
    </w:p>
    <w:p w14:paraId="46146DA6"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Vienašališkai keisti atliekų priėmimo sąrašą.</w:t>
      </w:r>
    </w:p>
    <w:p w14:paraId="18BF5731"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Sustabdyti atliekų priėmimo ir apdorojimo paslaugų teikimą, jei KLIENTAS laiku neapmoka TVARKYTOJUI už jam suteiktas Paslaugas, ar pažeidžia kitas Sutarties sąlygas.</w:t>
      </w:r>
    </w:p>
    <w:p w14:paraId="7F80BD20"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t xml:space="preserve"> </w:t>
      </w:r>
      <w:r w:rsidRPr="00AF1DAC">
        <w:rPr>
          <w:rFonts w:ascii="Times New Roman" w:eastAsia="Times New Roman" w:hAnsi="Times New Roman" w:cs="Times New Roman"/>
          <w:bCs/>
          <w:color w:val="000000"/>
          <w:kern w:val="0"/>
          <w:sz w:val="20"/>
          <w:szCs w:val="20"/>
          <w:lang w:eastAsia="lt-LT"/>
          <w14:ligatures w14:val="none"/>
        </w:rPr>
        <w:t>Nepriimti atliekų susidariusių ne Telšių regiono teritorijoje.</w:t>
      </w:r>
    </w:p>
    <w:p w14:paraId="08E47C06" w14:textId="77777777" w:rsidR="00BD132B" w:rsidRPr="00AF1DAC" w:rsidRDefault="00BD132B" w:rsidP="00BD132B">
      <w:pPr>
        <w:tabs>
          <w:tab w:val="left" w:pos="720"/>
        </w:tabs>
        <w:spacing w:after="0" w:line="240" w:lineRule="auto"/>
        <w:ind w:left="720"/>
        <w:jc w:val="both"/>
        <w:rPr>
          <w:rFonts w:ascii="Times New Roman" w:eastAsia="Times New Roman" w:hAnsi="Times New Roman" w:cs="Times New Roman"/>
          <w:kern w:val="0"/>
          <w:sz w:val="20"/>
          <w:szCs w:val="20"/>
          <w:lang w:eastAsia="lt-LT"/>
          <w14:ligatures w14:val="none"/>
        </w:rPr>
      </w:pPr>
    </w:p>
    <w:p w14:paraId="4076AE59"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9" w:name="_Toc435514844"/>
      <w:bookmarkStart w:id="10" w:name="_Toc435514987"/>
      <w:bookmarkStart w:id="11" w:name="_Toc435515063"/>
      <w:bookmarkStart w:id="12" w:name="_Toc435517683"/>
      <w:bookmarkStart w:id="13" w:name="_Toc436122228"/>
      <w:bookmarkStart w:id="14" w:name="_Toc478458571"/>
      <w:r w:rsidRPr="00AF1DAC">
        <w:rPr>
          <w:rFonts w:ascii="Times New Roman" w:eastAsia="Times New Roman" w:hAnsi="Times New Roman" w:cs="Times New Roman"/>
          <w:b/>
          <w:kern w:val="28"/>
          <w:sz w:val="20"/>
          <w:szCs w:val="20"/>
          <w:u w:val="single"/>
          <w14:ligatures w14:val="none"/>
        </w:rPr>
        <w:t>IV SKYRIUS</w:t>
      </w:r>
    </w:p>
    <w:p w14:paraId="240B60B4" w14:textId="77777777" w:rsidR="00BD132B" w:rsidRPr="00AF1DAC" w:rsidRDefault="00BD132B" w:rsidP="000D2B55">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ATSISKAITYMO TVARKA</w:t>
      </w:r>
      <w:bookmarkEnd w:id="9"/>
      <w:bookmarkEnd w:id="10"/>
      <w:bookmarkEnd w:id="11"/>
      <w:bookmarkEnd w:id="12"/>
      <w:bookmarkEnd w:id="13"/>
      <w:bookmarkEnd w:id="14"/>
    </w:p>
    <w:p w14:paraId="6389A118" w14:textId="27282A53" w:rsidR="00BD132B" w:rsidRPr="00AF1DAC" w:rsidRDefault="00BD132B" w:rsidP="000D2B55">
      <w:pPr>
        <w:numPr>
          <w:ilvl w:val="0"/>
          <w:numId w:val="4"/>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Tvarkytojas įsipareigoja iki einamojo mėnesio 10 dienos pateikti Klientui apmokėti PVM sąskaitą faktūrą (toliau – sąskaita) už per praėjusį mėnesį į atliekų tvarkymo įrenginius priimtas atliekas. </w:t>
      </w:r>
    </w:p>
    <w:p w14:paraId="31F60F67" w14:textId="77777777" w:rsidR="00BD132B" w:rsidRPr="00AF1DAC" w:rsidRDefault="00BD132B" w:rsidP="00BD132B">
      <w:pPr>
        <w:numPr>
          <w:ilvl w:val="0"/>
          <w:numId w:val="4"/>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Šalys susitaria, kad tinkamu sąskaitos pateikimu laikomas jos išsiuntimas Klientui nurodytu pašto adresu korespondencijai arba elektroniniu paštu. Elektroninė PVM sąskaita faktūra atitinka visas PVM įstatymo 79, 80, 82 straipsnių ir LTV nutarimo Nr.780 „Dėl mokesčiams apskaičiuoti naudojamų apskaitos dokumentų išrašymo ir pripažinimo taisyklių patvirtinimo“ nuostatas.</w:t>
      </w:r>
    </w:p>
    <w:p w14:paraId="47B9BBA8" w14:textId="6FB7E176" w:rsidR="00BD132B" w:rsidRPr="00AF1DAC" w:rsidRDefault="00BD132B" w:rsidP="00BD132B">
      <w:pPr>
        <w:numPr>
          <w:ilvl w:val="0"/>
          <w:numId w:val="4"/>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Klientas įsipareigoja pateiktą PVM sąskaitą</w:t>
      </w:r>
      <w:r w:rsidR="00F56A7C">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faktūrą apmokėti iki einamojo mėnesio paskutinės dienos. Tuo atveju, kai  paskutinė diena yra nedarbo diena, tai sąskaita turi būti apmokėta sekančią darbo dieną, einančią po paskutinės mėnesio dienos. </w:t>
      </w:r>
    </w:p>
    <w:p w14:paraId="3B6102AF" w14:textId="77777777" w:rsidR="00BD132B" w:rsidRPr="00AF1DAC" w:rsidRDefault="00BD132B" w:rsidP="00BD132B">
      <w:pPr>
        <w:tabs>
          <w:tab w:val="num" w:pos="284"/>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37. Šalys susitaria, kad sutarties priede Nr.1 nurodyti atliekų šalinimo įkainiai TVARKYTOJO gali būti vienašališkai keičiami. Apie įkainių pasikeitimą Tvarkytojas informuoja Klientą raštu ne vėliau kaip prieš 14 dienų iki naujų įkainių įsigaliojimo dienos. Pasikeitus įkainiams Klientas turi teisę vienašališkai raštu informavęs TVARKYTOJĄ nutraukti sutartį.</w:t>
      </w:r>
    </w:p>
    <w:p w14:paraId="13B0C792" w14:textId="77777777" w:rsidR="00BD132B" w:rsidRPr="00AF1DAC" w:rsidRDefault="00BD132B" w:rsidP="00BD132B">
      <w:pPr>
        <w:tabs>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p>
    <w:p w14:paraId="7FE4F743"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ATSAKOMYBĖ</w:t>
      </w:r>
    </w:p>
    <w:p w14:paraId="0DEED3A2" w14:textId="77777777" w:rsidR="00BD132B" w:rsidRPr="00AF1DAC" w:rsidRDefault="00BD132B" w:rsidP="00F56A7C">
      <w:pPr>
        <w:numPr>
          <w:ilvl w:val="0"/>
          <w:numId w:val="5"/>
        </w:numPr>
        <w:shd w:val="clear" w:color="auto" w:fill="FFFFFF"/>
        <w:tabs>
          <w:tab w:val="left" w:pos="0"/>
          <w:tab w:val="left" w:pos="567"/>
          <w:tab w:val="left" w:pos="960"/>
          <w:tab w:val="left" w:pos="1440"/>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KLIENTAS</w:t>
      </w:r>
      <w:r w:rsidRPr="00AF1DAC">
        <w:rPr>
          <w:rFonts w:ascii="Times New Roman" w:eastAsia="Times New Roman" w:hAnsi="Times New Roman" w:cs="Times New Roman"/>
          <w:bCs/>
          <w:kern w:val="0"/>
          <w:sz w:val="20"/>
          <w:szCs w:val="20"/>
          <w:lang w:eastAsia="lt-LT"/>
          <w14:ligatures w14:val="none"/>
        </w:rPr>
        <w:t xml:space="preserve"> visiškai atsako už priešgaisrinę saugą, darbuotojų darbo saugą vykdant atliekų iškrovimą TVARKYTOJO teritorijoje.</w:t>
      </w:r>
    </w:p>
    <w:p w14:paraId="1E399EEF" w14:textId="77777777" w:rsidR="00BD132B" w:rsidRPr="00AF1DAC" w:rsidRDefault="00BD132B" w:rsidP="00BD132B">
      <w:pPr>
        <w:pStyle w:val="Sraopastraipa"/>
        <w:numPr>
          <w:ilvl w:val="0"/>
          <w:numId w:val="5"/>
        </w:numPr>
        <w:tabs>
          <w:tab w:val="num" w:pos="0"/>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Klientas įsipareigoja padengti kontroliuojančių institucijų Tvarkytojui paskirtas sankcijas, jeigu nustatoma, kad dėl tokių sankcijų paskyrimo yra kaltas Klientas.</w:t>
      </w:r>
    </w:p>
    <w:p w14:paraId="2392E954" w14:textId="77777777" w:rsidR="00BD132B" w:rsidRPr="00AF1DAC" w:rsidRDefault="00BD132B" w:rsidP="00BD132B">
      <w:pPr>
        <w:numPr>
          <w:ilvl w:val="0"/>
          <w:numId w:val="5"/>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Klientas privalo atlyginti </w:t>
      </w:r>
      <w:r>
        <w:rPr>
          <w:rFonts w:ascii="Times New Roman" w:eastAsia="Times New Roman" w:hAnsi="Times New Roman" w:cs="Times New Roman"/>
          <w:bCs/>
          <w:kern w:val="0"/>
          <w:sz w:val="20"/>
          <w:szCs w:val="20"/>
          <w:lang w:eastAsia="lt-LT"/>
          <w14:ligatures w14:val="none"/>
        </w:rPr>
        <w:t xml:space="preserve">tiesioginius </w:t>
      </w:r>
      <w:r w:rsidRPr="00AF1DAC">
        <w:rPr>
          <w:rFonts w:ascii="Times New Roman" w:eastAsia="Times New Roman" w:hAnsi="Times New Roman" w:cs="Times New Roman"/>
          <w:bCs/>
          <w:kern w:val="0"/>
          <w:sz w:val="20"/>
          <w:szCs w:val="20"/>
          <w:lang w:eastAsia="lt-LT"/>
          <w14:ligatures w14:val="none"/>
        </w:rPr>
        <w:t>Tvarkytojo nuostolius, jeigu Kliento technika ar personalas sugadina ar sunaikina sąvartyno įrenginius ir techniką, ar kitaip sutrikdo sąvartyno darbą, sukelia pavojų aplinkai, užteršdami vandenis, dirvožemį ar aplinkos orą, taip pat sukeldami pavojų gyventojų sveikatai.</w:t>
      </w:r>
    </w:p>
    <w:p w14:paraId="560DFF53" w14:textId="77777777" w:rsidR="00BD132B" w:rsidRPr="00AF1DAC" w:rsidRDefault="00BD132B" w:rsidP="00BD132B">
      <w:pPr>
        <w:numPr>
          <w:ilvl w:val="0"/>
          <w:numId w:val="5"/>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Įvežus į </w:t>
      </w:r>
      <w:r w:rsidRPr="00AF1DAC">
        <w:rPr>
          <w:rFonts w:ascii="Times New Roman" w:eastAsia="Times New Roman" w:hAnsi="Times New Roman" w:cs="Times New Roman"/>
          <w:kern w:val="0"/>
          <w:sz w:val="20"/>
          <w:szCs w:val="20"/>
          <w:lang w:eastAsia="lt-LT"/>
          <w14:ligatures w14:val="none"/>
        </w:rPr>
        <w:t>atliekų tvarkymo įrenginį</w:t>
      </w:r>
      <w:r w:rsidRPr="00AF1DAC">
        <w:rPr>
          <w:rFonts w:ascii="Times New Roman" w:eastAsia="Times New Roman" w:hAnsi="Times New Roman" w:cs="Times New Roman"/>
          <w:bCs/>
          <w:kern w:val="0"/>
          <w:sz w:val="20"/>
          <w:szCs w:val="20"/>
          <w:lang w:eastAsia="lt-LT"/>
          <w14:ligatures w14:val="none"/>
        </w:rPr>
        <w:t xml:space="preserve"> nedeklaruotas arba priimti draudžiamas atliekas, KLIENTAS privalo pats jas pasikrauti ir išsivežti atgal</w:t>
      </w:r>
      <w:r w:rsidRPr="00AF1DAC">
        <w:rPr>
          <w:rFonts w:ascii="Times New Roman" w:eastAsia="Times New Roman" w:hAnsi="Times New Roman" w:cs="Times New Roman"/>
          <w:kern w:val="0"/>
          <w:sz w:val="20"/>
          <w:szCs w:val="20"/>
          <w:lang w:eastAsia="lt-LT"/>
          <w14:ligatures w14:val="none"/>
        </w:rPr>
        <w:t xml:space="preserve"> savo jėgomis ir priemonėmis</w:t>
      </w:r>
      <w:r w:rsidRPr="00AF1DAC">
        <w:rPr>
          <w:rFonts w:ascii="Times New Roman" w:eastAsia="Times New Roman" w:hAnsi="Times New Roman" w:cs="Times New Roman"/>
          <w:spacing w:val="-1"/>
          <w:kern w:val="0"/>
          <w:sz w:val="20"/>
          <w:szCs w:val="20"/>
          <w:lang w:eastAsia="lt-LT"/>
          <w14:ligatures w14:val="none"/>
        </w:rPr>
        <w:t>.</w:t>
      </w:r>
    </w:p>
    <w:p w14:paraId="7208FBC0" w14:textId="77777777" w:rsidR="00BD132B" w:rsidRPr="00AF1DAC" w:rsidRDefault="00BD132B" w:rsidP="00BD132B">
      <w:pPr>
        <w:numPr>
          <w:ilvl w:val="0"/>
          <w:numId w:val="5"/>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Pavėlavęs atsiskaityti su Tvarkytoju Klientas moka 0,1 procento įsiskolinimo dydžio delspinigius už kiekvieną pradelstą dieną. Šalių susitarimu delspinigiai yra laikomi minimaliais Tvarkytojo nuostoliais, kuriuos jis patiria dėl Kliento vėlavimo.</w:t>
      </w:r>
    </w:p>
    <w:p w14:paraId="5DAEE477" w14:textId="77777777" w:rsidR="00BD132B" w:rsidRDefault="00BD132B" w:rsidP="00BD132B">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2E445500" w14:textId="77777777" w:rsidR="00BD132B" w:rsidRPr="00AF1DAC" w:rsidRDefault="00BD132B" w:rsidP="00BD132B">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0E7DB67F" w14:textId="77777777" w:rsidR="00BD132B" w:rsidRPr="008E456D" w:rsidRDefault="00BD132B" w:rsidP="00BD132B">
      <w:pPr>
        <w:suppressAutoHyphens/>
        <w:spacing w:after="0" w:line="240" w:lineRule="auto"/>
        <w:jc w:val="center"/>
        <w:rPr>
          <w:rFonts w:ascii="Times New Roman" w:eastAsia="Times New Roman" w:hAnsi="Times New Roman" w:cs="Times New Roman"/>
          <w:b/>
          <w:kern w:val="0"/>
          <w:sz w:val="20"/>
          <w:szCs w:val="20"/>
          <w:u w:val="single"/>
          <w:lang w:eastAsia="ar-SA"/>
          <w14:ligatures w14:val="none"/>
        </w:rPr>
      </w:pPr>
      <w:r w:rsidRPr="008E456D">
        <w:rPr>
          <w:rFonts w:ascii="Times New Roman" w:eastAsia="Times New Roman" w:hAnsi="Times New Roman" w:cs="Times New Roman"/>
          <w:b/>
          <w:kern w:val="0"/>
          <w:sz w:val="20"/>
          <w:szCs w:val="20"/>
          <w:u w:val="single"/>
          <w:lang w:eastAsia="ar-SA"/>
          <w14:ligatures w14:val="none"/>
        </w:rPr>
        <w:t>ASMENS DUOMENŲ APSAUGA</w:t>
      </w:r>
    </w:p>
    <w:p w14:paraId="07CEE348" w14:textId="77777777" w:rsidR="00BD132B" w:rsidRPr="008E456D" w:rsidRDefault="00BD132B" w:rsidP="00BD132B">
      <w:pPr>
        <w:suppressAutoHyphens/>
        <w:spacing w:after="0" w:line="240" w:lineRule="auto"/>
        <w:jc w:val="center"/>
        <w:rPr>
          <w:rFonts w:ascii="Times New Roman" w:eastAsia="Times New Roman" w:hAnsi="Times New Roman" w:cs="Times New Roman"/>
          <w:b/>
          <w:kern w:val="0"/>
          <w:sz w:val="20"/>
          <w:szCs w:val="20"/>
          <w:u w:val="single"/>
          <w:lang w:eastAsia="ar-SA"/>
          <w14:ligatures w14:val="none"/>
        </w:rPr>
      </w:pPr>
    </w:p>
    <w:p w14:paraId="26F1FD07" w14:textId="031933DF" w:rsidR="00BD132B" w:rsidRPr="00DA6CB1" w:rsidRDefault="00BD132B" w:rsidP="00BD132B">
      <w:pPr>
        <w:pStyle w:val="Sraopastraipa"/>
        <w:numPr>
          <w:ilvl w:val="0"/>
          <w:numId w:val="5"/>
        </w:numPr>
        <w:spacing w:after="0" w:line="240" w:lineRule="auto"/>
        <w:ind w:left="567" w:hanging="283"/>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bCs/>
          <w:kern w:val="0"/>
          <w:sz w:val="20"/>
          <w:szCs w:val="20"/>
          <w:lang w:eastAsia="ar-SA"/>
          <w14:ligatures w14:val="none"/>
        </w:rPr>
        <w:t xml:space="preserve"> </w:t>
      </w:r>
      <w:r w:rsidRPr="00DA6CB1">
        <w:rPr>
          <w:rFonts w:ascii="Times New Roman" w:eastAsia="Times New Roman" w:hAnsi="Times New Roman" w:cs="Times New Roman"/>
          <w:bCs/>
          <w:kern w:val="0"/>
          <w:sz w:val="20"/>
          <w:szCs w:val="20"/>
          <w:lang w:eastAsia="ar-SA"/>
          <w14:ligatures w14:val="none"/>
        </w:rPr>
        <w:t xml:space="preserve">Kliento pateiktų asmens duomenų valdytojas – </w:t>
      </w:r>
      <w:r w:rsidRPr="00DA6CB1">
        <w:rPr>
          <w:rFonts w:ascii="Times New Roman" w:eastAsia="Times New Roman" w:hAnsi="Times New Roman" w:cs="Times New Roman"/>
          <w:kern w:val="0"/>
          <w:sz w:val="20"/>
          <w:szCs w:val="20"/>
          <w:lang w:eastAsia="ar-SA"/>
          <w14:ligatures w14:val="none"/>
        </w:rPr>
        <w:t>UAB „Telšių regiono atliekų tvarkymo centras“, įmonės kodas 171780190, PVM mokėtojo kodas LT100001362119, buveinės ir korespondencijos adresas Plungė</w:t>
      </w:r>
      <w:r>
        <w:rPr>
          <w:rFonts w:ascii="Times New Roman" w:eastAsia="Times New Roman" w:hAnsi="Times New Roman" w:cs="Times New Roman"/>
          <w:kern w:val="0"/>
          <w:sz w:val="20"/>
          <w:szCs w:val="20"/>
          <w:lang w:eastAsia="ar-SA"/>
          <w14:ligatures w14:val="none"/>
        </w:rPr>
        <w:t>,</w:t>
      </w:r>
      <w:r w:rsidRPr="00DA6CB1">
        <w:rPr>
          <w:rFonts w:ascii="Times New Roman" w:eastAsia="Times New Roman" w:hAnsi="Times New Roman" w:cs="Times New Roman"/>
          <w:kern w:val="0"/>
          <w:sz w:val="20"/>
          <w:szCs w:val="20"/>
          <w:lang w:eastAsia="ar-SA"/>
          <w14:ligatures w14:val="none"/>
        </w:rPr>
        <w:t xml:space="preserve"> J.</w:t>
      </w:r>
      <w:r w:rsidR="000D2B55">
        <w:rPr>
          <w:rFonts w:ascii="Times New Roman" w:eastAsia="Times New Roman" w:hAnsi="Times New Roman" w:cs="Times New Roman"/>
          <w:kern w:val="0"/>
          <w:sz w:val="20"/>
          <w:szCs w:val="20"/>
          <w:lang w:eastAsia="ar-SA"/>
          <w14:ligatures w14:val="none"/>
        </w:rPr>
        <w:t xml:space="preserve"> </w:t>
      </w:r>
      <w:r w:rsidRPr="00DA6CB1">
        <w:rPr>
          <w:rFonts w:ascii="Times New Roman" w:eastAsia="Times New Roman" w:hAnsi="Times New Roman" w:cs="Times New Roman"/>
          <w:kern w:val="0"/>
          <w:sz w:val="20"/>
          <w:szCs w:val="20"/>
          <w:lang w:eastAsia="ar-SA"/>
          <w14:ligatures w14:val="none"/>
        </w:rPr>
        <w:t xml:space="preserve">Tumo-Vaižganto g. 91, 90143, </w:t>
      </w:r>
      <w:r>
        <w:rPr>
          <w:rFonts w:ascii="Times New Roman" w:eastAsia="Times New Roman" w:hAnsi="Times New Roman" w:cs="Times New Roman"/>
          <w:kern w:val="0"/>
          <w:sz w:val="20"/>
          <w:szCs w:val="20"/>
          <w:lang w:eastAsia="ar-SA"/>
          <w14:ligatures w14:val="none"/>
        </w:rPr>
        <w:t>e</w:t>
      </w:r>
      <w:r w:rsidRPr="00DA6CB1">
        <w:rPr>
          <w:rFonts w:ascii="Times New Roman" w:eastAsia="Times New Roman" w:hAnsi="Times New Roman" w:cs="Times New Roman"/>
          <w:kern w:val="0"/>
          <w:sz w:val="20"/>
          <w:szCs w:val="20"/>
          <w:lang w:eastAsia="ar-SA"/>
          <w14:ligatures w14:val="none"/>
        </w:rPr>
        <w:t>l.</w:t>
      </w:r>
      <w:r>
        <w:rPr>
          <w:rFonts w:ascii="Times New Roman" w:eastAsia="Times New Roman" w:hAnsi="Times New Roman" w:cs="Times New Roman"/>
          <w:kern w:val="0"/>
          <w:sz w:val="20"/>
          <w:szCs w:val="20"/>
          <w:lang w:eastAsia="ar-SA"/>
          <w14:ligatures w14:val="none"/>
        </w:rPr>
        <w:t xml:space="preserve"> </w:t>
      </w:r>
      <w:r w:rsidRPr="00DA6CB1">
        <w:rPr>
          <w:rFonts w:ascii="Times New Roman" w:eastAsia="Times New Roman" w:hAnsi="Times New Roman" w:cs="Times New Roman"/>
          <w:kern w:val="0"/>
          <w:sz w:val="20"/>
          <w:szCs w:val="20"/>
          <w:lang w:eastAsia="ar-SA"/>
          <w14:ligatures w14:val="none"/>
        </w:rPr>
        <w:t xml:space="preserve">p. </w:t>
      </w:r>
      <w:hyperlink r:id="rId6" w:history="1">
        <w:r w:rsidRPr="00DA6CB1">
          <w:rPr>
            <w:rFonts w:ascii="Times New Roman" w:eastAsia="Times New Roman" w:hAnsi="Times New Roman" w:cs="Times New Roman"/>
            <w:color w:val="0000FF"/>
            <w:kern w:val="0"/>
            <w:sz w:val="20"/>
            <w:szCs w:val="20"/>
            <w:u w:val="single"/>
            <w:lang w:eastAsia="ar-SA"/>
            <w14:ligatures w14:val="none"/>
          </w:rPr>
          <w:t>info@tratc.lt</w:t>
        </w:r>
      </w:hyperlink>
      <w:r w:rsidRPr="00DA6CB1">
        <w:rPr>
          <w:rFonts w:ascii="Times New Roman" w:eastAsia="Times New Roman" w:hAnsi="Times New Roman" w:cs="Times New Roman"/>
          <w:kern w:val="0"/>
          <w:sz w:val="20"/>
          <w:szCs w:val="20"/>
          <w:lang w:eastAsia="ar-SA"/>
          <w14:ligatures w14:val="none"/>
        </w:rPr>
        <w:t xml:space="preserve">, tel. </w:t>
      </w:r>
      <w:r>
        <w:rPr>
          <w:rFonts w:ascii="Times New Roman" w:eastAsia="Times New Roman" w:hAnsi="Times New Roman" w:cs="Times New Roman"/>
          <w:kern w:val="0"/>
          <w:sz w:val="20"/>
          <w:szCs w:val="20"/>
          <w:lang w:eastAsia="ar-SA"/>
          <w14:ligatures w14:val="none"/>
        </w:rPr>
        <w:t>+370</w:t>
      </w:r>
      <w:r w:rsidRPr="00DA6CB1">
        <w:rPr>
          <w:rFonts w:ascii="Times New Roman" w:eastAsia="Times New Roman" w:hAnsi="Times New Roman" w:cs="Times New Roman"/>
          <w:kern w:val="0"/>
          <w:sz w:val="20"/>
          <w:szCs w:val="20"/>
          <w:lang w:eastAsia="ar-SA"/>
          <w14:ligatures w14:val="none"/>
        </w:rPr>
        <w:t xml:space="preserve"> 448 50</w:t>
      </w:r>
      <w:r>
        <w:rPr>
          <w:rFonts w:ascii="Times New Roman" w:eastAsia="Times New Roman" w:hAnsi="Times New Roman" w:cs="Times New Roman"/>
          <w:kern w:val="0"/>
          <w:sz w:val="20"/>
          <w:szCs w:val="20"/>
          <w:lang w:eastAsia="ar-SA"/>
          <w14:ligatures w14:val="none"/>
        </w:rPr>
        <w:t xml:space="preserve"> </w:t>
      </w:r>
      <w:r w:rsidRPr="00DA6CB1">
        <w:rPr>
          <w:rFonts w:ascii="Times New Roman" w:eastAsia="Times New Roman" w:hAnsi="Times New Roman" w:cs="Times New Roman"/>
          <w:kern w:val="0"/>
          <w:sz w:val="20"/>
          <w:szCs w:val="20"/>
          <w:lang w:eastAsia="ar-SA"/>
          <w14:ligatures w14:val="none"/>
        </w:rPr>
        <w:t xml:space="preserve">043. </w:t>
      </w:r>
    </w:p>
    <w:p w14:paraId="2C84AE0A" w14:textId="77777777" w:rsidR="00BD132B" w:rsidRPr="008E456D" w:rsidRDefault="00BD132B" w:rsidP="00BD132B">
      <w:pPr>
        <w:numPr>
          <w:ilvl w:val="0"/>
          <w:numId w:val="5"/>
        </w:numPr>
        <w:spacing w:after="0" w:line="240" w:lineRule="auto"/>
        <w:ind w:left="567" w:hanging="283"/>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w:t>
      </w:r>
      <w:r w:rsidRPr="008E456D">
        <w:rPr>
          <w:rFonts w:ascii="Times New Roman" w:eastAsia="Times New Roman" w:hAnsi="Times New Roman" w:cs="Times New Roman"/>
          <w:kern w:val="0"/>
          <w:sz w:val="20"/>
          <w:szCs w:val="20"/>
          <w:lang w:eastAsia="ar-SA"/>
          <w14:ligatures w14:val="none"/>
        </w:rPr>
        <w:t>Kliento pateikti asmens duomenys suprantami kaip duomenys apie vardą, pavardę, gimimo datą, gyv.vietos adresą, be kita ko, vaizdo duomenys, atvaizdas, kurį Klientas sutinka suteikti Bendrovei dėl vidinės tvarkos taisyklių (patenkant į Bendrovės stebimą teritoriją) bei visa ką Reglamentas Nr. 2016/679  laiko asmens duomenimis.</w:t>
      </w:r>
    </w:p>
    <w:p w14:paraId="79158DD2" w14:textId="37EE004A" w:rsidR="00BD132B" w:rsidRPr="008E456D" w:rsidRDefault="00BD132B" w:rsidP="00BD132B">
      <w:pPr>
        <w:tabs>
          <w:tab w:val="left" w:pos="142"/>
          <w:tab w:val="num" w:pos="851"/>
        </w:tabs>
        <w:spacing w:after="0" w:line="240" w:lineRule="auto"/>
        <w:ind w:left="567" w:hanging="283"/>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4</w:t>
      </w:r>
      <w:r>
        <w:rPr>
          <w:rFonts w:ascii="Times New Roman" w:eastAsia="Times New Roman" w:hAnsi="Times New Roman" w:cs="Times New Roman"/>
          <w:kern w:val="0"/>
          <w:sz w:val="20"/>
          <w:szCs w:val="20"/>
          <w:lang w:eastAsia="ar-SA"/>
          <w14:ligatures w14:val="none"/>
        </w:rPr>
        <w:t>5</w:t>
      </w:r>
      <w:r w:rsidRPr="008E456D">
        <w:rPr>
          <w:rFonts w:ascii="Times New Roman" w:eastAsia="Times New Roman" w:hAnsi="Times New Roman" w:cs="Times New Roman"/>
          <w:kern w:val="0"/>
          <w:sz w:val="20"/>
          <w:szCs w:val="20"/>
          <w:lang w:eastAsia="ar-SA"/>
          <w14:ligatures w14:val="none"/>
        </w:rPr>
        <w:t xml:space="preserve">.  Kliento pateikti asmens duomenys yra tvarkomi sutarties sudarymo, vykdymo ir apskaitos tikslais. </w:t>
      </w:r>
    </w:p>
    <w:p w14:paraId="4AEEA979" w14:textId="408DE70E" w:rsidR="00BD132B" w:rsidRDefault="00BD132B" w:rsidP="00F56A7C">
      <w:pPr>
        <w:tabs>
          <w:tab w:val="left" w:pos="142"/>
        </w:tabs>
        <w:spacing w:after="0" w:line="240" w:lineRule="auto"/>
        <w:ind w:left="567" w:hanging="567"/>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 xml:space="preserve">      4</w:t>
      </w:r>
      <w:r>
        <w:rPr>
          <w:rFonts w:ascii="Times New Roman" w:eastAsia="Times New Roman" w:hAnsi="Times New Roman" w:cs="Times New Roman"/>
          <w:kern w:val="0"/>
          <w:sz w:val="20"/>
          <w:szCs w:val="20"/>
          <w:lang w:eastAsia="ar-SA"/>
          <w14:ligatures w14:val="none"/>
        </w:rPr>
        <w:t>6</w:t>
      </w:r>
      <w:r w:rsidRPr="008E456D">
        <w:rPr>
          <w:rFonts w:ascii="Times New Roman" w:eastAsia="Times New Roman" w:hAnsi="Times New Roman" w:cs="Times New Roman"/>
          <w:kern w:val="0"/>
          <w:sz w:val="20"/>
          <w:szCs w:val="20"/>
          <w:lang w:eastAsia="ar-SA"/>
          <w14:ligatures w14:val="none"/>
        </w:rPr>
        <w:t>. Kliento duomenų teisėto tvarkymo kriterijus – a</w:t>
      </w:r>
      <w:r w:rsidRPr="008E456D">
        <w:rPr>
          <w:rFonts w:ascii="Times New Roman" w:eastAsia="MS Mincho" w:hAnsi="Times New Roman" w:cs="Times New Roman"/>
          <w:kern w:val="0"/>
          <w:sz w:val="20"/>
          <w:szCs w:val="20"/>
          <w:lang w:eastAsia="ar-SA"/>
          <w14:ligatures w14:val="none"/>
        </w:rPr>
        <w:t>smens d</w:t>
      </w:r>
      <w:r w:rsidRPr="008E456D">
        <w:rPr>
          <w:rFonts w:ascii="Times New Roman" w:eastAsia="Times New Roman" w:hAnsi="Times New Roman" w:cs="Times New Roman"/>
          <w:kern w:val="0"/>
          <w:sz w:val="20"/>
          <w:szCs w:val="20"/>
          <w:lang w:eastAsia="ar-SA"/>
          <w14:ligatures w14:val="none"/>
        </w:rPr>
        <w:t>uomenys tvarkomi siekiant įvykdyti sutartį.</w:t>
      </w:r>
    </w:p>
    <w:p w14:paraId="440AC7C7" w14:textId="77777777" w:rsidR="00F56A7C" w:rsidRDefault="00BD132B" w:rsidP="00F56A7C">
      <w:pPr>
        <w:tabs>
          <w:tab w:val="left" w:pos="142"/>
        </w:tabs>
        <w:spacing w:after="0" w:line="240" w:lineRule="auto"/>
        <w:ind w:left="567" w:hanging="567"/>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47.</w:t>
      </w:r>
      <w:r w:rsidR="00F56A7C">
        <w:rPr>
          <w:rFonts w:ascii="Times New Roman" w:eastAsia="Times New Roman" w:hAnsi="Times New Roman" w:cs="Times New Roman"/>
          <w:kern w:val="0"/>
          <w:sz w:val="20"/>
          <w:szCs w:val="20"/>
          <w:lang w:eastAsia="ar-SA"/>
          <w14:ligatures w14:val="none"/>
        </w:rPr>
        <w:t xml:space="preserve"> </w:t>
      </w:r>
      <w:r w:rsidRPr="008E456D">
        <w:rPr>
          <w:rFonts w:ascii="Times New Roman" w:eastAsia="Times New Roman" w:hAnsi="Times New Roman" w:cs="Times New Roman"/>
          <w:kern w:val="0"/>
          <w:sz w:val="20"/>
          <w:szCs w:val="20"/>
          <w:lang w:eastAsia="ar-SA"/>
          <w14:ligatures w14:val="none"/>
        </w:rPr>
        <w:t>Kliento duomenų pateikimas Bendrovei yra sutartyje numatytas reikalavimas.</w:t>
      </w:r>
    </w:p>
    <w:p w14:paraId="40E86E49" w14:textId="4790A079" w:rsidR="00BD132B" w:rsidRPr="008E456D" w:rsidRDefault="00F56A7C" w:rsidP="00F56A7C">
      <w:pPr>
        <w:tabs>
          <w:tab w:val="left" w:pos="142"/>
        </w:tabs>
        <w:spacing w:after="0" w:line="240" w:lineRule="auto"/>
        <w:ind w:left="567" w:hanging="567"/>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48. </w:t>
      </w:r>
      <w:r w:rsidR="00BD132B" w:rsidRPr="008E456D">
        <w:rPr>
          <w:rFonts w:ascii="Times New Roman" w:eastAsia="Times New Roman" w:hAnsi="Times New Roman" w:cs="Times New Roman"/>
          <w:kern w:val="0"/>
          <w:sz w:val="20"/>
          <w:szCs w:val="20"/>
          <w:lang w:eastAsia="ar-SA"/>
          <w14:ligatures w14:val="none"/>
        </w:rPr>
        <w:t>Klientas privalo pateikti duomenis Bendrovei tam, kad būtų sudaryta sutartis (jei sutartis sudaryta anksčiau), kad būtų galima ją tinkamai vykdyti.</w:t>
      </w:r>
    </w:p>
    <w:p w14:paraId="2FDBAC81" w14:textId="77777777" w:rsidR="00BD132B" w:rsidRPr="008E456D" w:rsidRDefault="00BD132B" w:rsidP="00BD132B">
      <w:pPr>
        <w:tabs>
          <w:tab w:val="num" w:pos="709"/>
        </w:tabs>
        <w:spacing w:after="0" w:line="240" w:lineRule="auto"/>
        <w:ind w:left="567" w:hanging="283"/>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49.  </w:t>
      </w:r>
      <w:r w:rsidRPr="008E456D">
        <w:rPr>
          <w:rFonts w:ascii="Times New Roman" w:eastAsia="Times New Roman" w:hAnsi="Times New Roman" w:cs="Times New Roman"/>
          <w:kern w:val="0"/>
          <w:sz w:val="20"/>
          <w:szCs w:val="20"/>
          <w:lang w:eastAsia="ar-SA"/>
          <w14:ligatures w14:val="none"/>
        </w:rPr>
        <w:t xml:space="preserve">Kliento pateikti asmens duomenys saugomi </w:t>
      </w:r>
      <w:r w:rsidRPr="008E456D">
        <w:rPr>
          <w:rFonts w:ascii="Times New Roman" w:eastAsia="MS Mincho" w:hAnsi="Times New Roman" w:cs="Times New Roman"/>
          <w:kern w:val="0"/>
          <w:sz w:val="20"/>
          <w:szCs w:val="20"/>
          <w:lang w:eastAsia="ar-SA"/>
          <w14:ligatures w14:val="none"/>
        </w:rPr>
        <w:t>sutarties galiojimo metu ir 3 metus po sutarties sudarymo, išskyrus popierine forma sudarytas sutartis ir lydinčius dokumentus, kurių bendrasis saugojimo terminas – 10 metų.</w:t>
      </w:r>
    </w:p>
    <w:p w14:paraId="19759D5E" w14:textId="126915CE" w:rsidR="00BD132B" w:rsidRPr="008E456D" w:rsidRDefault="00BD132B" w:rsidP="00BD132B">
      <w:pPr>
        <w:tabs>
          <w:tab w:val="left" w:pos="567"/>
          <w:tab w:val="num" w:pos="709"/>
        </w:tabs>
        <w:spacing w:after="0" w:line="240" w:lineRule="auto"/>
        <w:ind w:left="567" w:hanging="425"/>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50.</w:t>
      </w:r>
      <w:r w:rsidRPr="008E456D">
        <w:rPr>
          <w:rFonts w:ascii="Times New Roman" w:eastAsia="Times New Roman" w:hAnsi="Times New Roman" w:cs="Times New Roman"/>
          <w:kern w:val="0"/>
          <w:sz w:val="20"/>
          <w:szCs w:val="20"/>
          <w:lang w:eastAsia="ar-SA"/>
          <w14:ligatures w14:val="none"/>
        </w:rPr>
        <w:t xml:space="preserve">  Klientas, pasirašydamas sutartį, patvirtina, jog yra informuotas ir sutinka, kad:</w:t>
      </w:r>
    </w:p>
    <w:p w14:paraId="5022E415" w14:textId="77777777" w:rsidR="00BD132B" w:rsidRPr="00DA6CB1" w:rsidRDefault="00BD132B" w:rsidP="00D244F4">
      <w:pPr>
        <w:shd w:val="clear" w:color="auto" w:fill="FFFFFF"/>
        <w:tabs>
          <w:tab w:val="num" w:pos="709"/>
        </w:tabs>
        <w:spacing w:after="0" w:line="240" w:lineRule="auto"/>
        <w:ind w:left="360" w:firstLine="207"/>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ar-SA"/>
          <w14:ligatures w14:val="none"/>
        </w:rPr>
        <w:t xml:space="preserve"> 50.1.</w:t>
      </w:r>
      <w:r w:rsidRPr="00DA6CB1">
        <w:rPr>
          <w:rFonts w:ascii="Times New Roman" w:eastAsia="Times New Roman" w:hAnsi="Times New Roman" w:cs="Times New Roman"/>
          <w:kern w:val="0"/>
          <w:sz w:val="20"/>
          <w:szCs w:val="20"/>
          <w:lang w:eastAsia="ar-SA"/>
          <w14:ligatures w14:val="none"/>
        </w:rPr>
        <w:t xml:space="preserve"> Bendrovė </w:t>
      </w:r>
      <w:r w:rsidRPr="00DA6CB1">
        <w:rPr>
          <w:rFonts w:ascii="Times New Roman" w:eastAsia="Times New Roman" w:hAnsi="Times New Roman" w:cs="Times New Roman"/>
          <w:kern w:val="0"/>
          <w:sz w:val="20"/>
          <w:szCs w:val="20"/>
          <w:lang w:eastAsia="lt-LT"/>
          <w14:ligatures w14:val="none"/>
        </w:rPr>
        <w:t>tvarkytų ir valdytų Kliento asmens duomenis tinkamam užsakytų paslaugų suteikimui;</w:t>
      </w:r>
    </w:p>
    <w:p w14:paraId="6594D7A9" w14:textId="77777777" w:rsidR="00BD132B" w:rsidRPr="008E456D" w:rsidRDefault="00BD132B" w:rsidP="00D244F4">
      <w:pPr>
        <w:shd w:val="clear" w:color="auto" w:fill="FFFFFF"/>
        <w:spacing w:after="0" w:line="240" w:lineRule="auto"/>
        <w:ind w:left="567" w:hanging="141"/>
        <w:contextualSpacing/>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50.2</w:t>
      </w:r>
      <w:r w:rsidRPr="008E456D">
        <w:rPr>
          <w:rFonts w:ascii="Times New Roman" w:eastAsia="Times New Roman" w:hAnsi="Times New Roman" w:cs="Times New Roman"/>
          <w:kern w:val="0"/>
          <w:sz w:val="20"/>
          <w:szCs w:val="20"/>
          <w:lang w:eastAsia="lt-LT"/>
          <w14:ligatures w14:val="none"/>
        </w:rPr>
        <w:t>. Asmens duomenys būtų tvarkomi ir valdomi remiantis Asmens duomenų teisinės apsaugos įstatymu;</w:t>
      </w:r>
    </w:p>
    <w:p w14:paraId="1A226D07" w14:textId="1537AE11" w:rsidR="00BD132B" w:rsidRPr="008E456D" w:rsidRDefault="00BD132B" w:rsidP="00D244F4">
      <w:pPr>
        <w:shd w:val="clear" w:color="auto" w:fill="FFFFFF"/>
        <w:spacing w:after="0" w:line="240" w:lineRule="auto"/>
        <w:ind w:left="567" w:hanging="141"/>
        <w:contextualSpacing/>
        <w:jc w:val="both"/>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 xml:space="preserve">   </w:t>
      </w:r>
      <w:r>
        <w:rPr>
          <w:rFonts w:ascii="Times New Roman" w:eastAsia="Times New Roman" w:hAnsi="Times New Roman" w:cs="Times New Roman"/>
          <w:kern w:val="0"/>
          <w:sz w:val="20"/>
          <w:szCs w:val="20"/>
          <w:lang w:eastAsia="lt-LT"/>
          <w14:ligatures w14:val="none"/>
        </w:rPr>
        <w:t xml:space="preserve"> 50</w:t>
      </w:r>
      <w:r w:rsidRPr="008E456D">
        <w:rPr>
          <w:rFonts w:ascii="Times New Roman" w:eastAsia="Times New Roman" w:hAnsi="Times New Roman" w:cs="Times New Roman"/>
          <w:kern w:val="0"/>
          <w:sz w:val="20"/>
          <w:szCs w:val="20"/>
          <w:lang w:eastAsia="lt-LT"/>
          <w14:ligatures w14:val="none"/>
        </w:rPr>
        <w:t>.3.</w:t>
      </w:r>
      <w:r>
        <w:rPr>
          <w:rFonts w:ascii="Times New Roman" w:eastAsia="Times New Roman" w:hAnsi="Times New Roman" w:cs="Times New Roman"/>
          <w:kern w:val="0"/>
          <w:sz w:val="20"/>
          <w:szCs w:val="20"/>
          <w:lang w:eastAsia="lt-LT"/>
          <w14:ligatures w14:val="none"/>
        </w:rPr>
        <w:t xml:space="preserve"> </w:t>
      </w:r>
      <w:r w:rsidRPr="008E456D">
        <w:rPr>
          <w:rFonts w:ascii="Times New Roman" w:eastAsia="Times New Roman" w:hAnsi="Times New Roman" w:cs="Times New Roman"/>
          <w:kern w:val="0"/>
          <w:sz w:val="20"/>
          <w:szCs w:val="20"/>
          <w:lang w:eastAsia="lt-LT"/>
          <w14:ligatures w14:val="none"/>
        </w:rPr>
        <w:t>Turi teisę būti informuotas apie savo asmens duomenų tvarkymą, susipažinti su duomenimis, reikalauti ištaisyti, sunaikinti arba sustabdyti, išskyrus saugojimą, Kliento asmens duomenų tvarkymo veiksmus, remiantis Asmens duomenų teisinės apsaugos įstatymu.</w:t>
      </w:r>
    </w:p>
    <w:p w14:paraId="35BD57F8" w14:textId="77777777" w:rsidR="00BD132B" w:rsidRPr="008E456D" w:rsidRDefault="00BD132B" w:rsidP="00BD132B">
      <w:pPr>
        <w:tabs>
          <w:tab w:val="num" w:pos="0"/>
        </w:tabs>
        <w:spacing w:after="0" w:line="240" w:lineRule="auto"/>
        <w:jc w:val="both"/>
        <w:rPr>
          <w:rFonts w:ascii="Times New Roman" w:eastAsia="Times New Roman" w:hAnsi="Times New Roman" w:cs="Times New Roman"/>
          <w:bCs/>
          <w:kern w:val="0"/>
          <w:sz w:val="20"/>
          <w:szCs w:val="20"/>
          <w:lang w:eastAsia="lt-LT"/>
          <w14:ligatures w14:val="none"/>
        </w:rPr>
      </w:pPr>
    </w:p>
    <w:p w14:paraId="3BE4A84D" w14:textId="77777777" w:rsidR="00BD132B" w:rsidRPr="008E456D"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15" w:name="_Toc435514850"/>
      <w:bookmarkStart w:id="16" w:name="_Toc435514993"/>
      <w:bookmarkStart w:id="17" w:name="_Toc435515069"/>
      <w:bookmarkStart w:id="18" w:name="_Toc435517689"/>
      <w:bookmarkStart w:id="19" w:name="_Toc436122234"/>
      <w:bookmarkStart w:id="20" w:name="_Toc478458577"/>
      <w:r w:rsidRPr="008E456D">
        <w:rPr>
          <w:rFonts w:ascii="Times New Roman" w:eastAsia="Times New Roman" w:hAnsi="Times New Roman" w:cs="Times New Roman"/>
          <w:b/>
          <w:kern w:val="28"/>
          <w:sz w:val="20"/>
          <w:szCs w:val="20"/>
          <w:u w:val="single"/>
          <w14:ligatures w14:val="none"/>
        </w:rPr>
        <w:t>BAIGIAMOSIOS NUOSTATOS</w:t>
      </w:r>
      <w:bookmarkEnd w:id="15"/>
      <w:bookmarkEnd w:id="16"/>
      <w:bookmarkEnd w:id="17"/>
      <w:bookmarkEnd w:id="18"/>
      <w:bookmarkEnd w:id="19"/>
      <w:bookmarkEnd w:id="20"/>
    </w:p>
    <w:p w14:paraId="4E195854" w14:textId="77777777" w:rsidR="00BD132B" w:rsidRPr="00543232" w:rsidRDefault="00BD132B" w:rsidP="00BD132B">
      <w:pPr>
        <w:pStyle w:val="Sraopastraipa"/>
        <w:numPr>
          <w:ilvl w:val="0"/>
          <w:numId w:val="6"/>
        </w:numPr>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543232">
        <w:rPr>
          <w:rFonts w:ascii="Times New Roman" w:eastAsia="Times New Roman" w:hAnsi="Times New Roman" w:cs="Times New Roman"/>
          <w:bCs/>
          <w:kern w:val="0"/>
          <w:sz w:val="20"/>
          <w:szCs w:val="20"/>
          <w:lang w:eastAsia="lt-LT"/>
          <w14:ligatures w14:val="none"/>
        </w:rPr>
        <w:t xml:space="preserve">Klientui pažeidus šioje sutartyje numatytas sutarties sąlygas, Tvarkytojas turi teisę vienašališkai nesikreipdamas į teismą nutraukti šią sutartį apie tai </w:t>
      </w:r>
      <w:r>
        <w:rPr>
          <w:rFonts w:ascii="Times New Roman" w:eastAsia="Times New Roman" w:hAnsi="Times New Roman" w:cs="Times New Roman"/>
          <w:bCs/>
          <w:kern w:val="0"/>
          <w:sz w:val="20"/>
          <w:szCs w:val="20"/>
          <w:lang w:eastAsia="lt-LT"/>
          <w14:ligatures w14:val="none"/>
        </w:rPr>
        <w:t>Klientą</w:t>
      </w:r>
      <w:r w:rsidRPr="00543232">
        <w:rPr>
          <w:rFonts w:ascii="Times New Roman" w:eastAsia="Times New Roman" w:hAnsi="Times New Roman" w:cs="Times New Roman"/>
          <w:bCs/>
          <w:kern w:val="0"/>
          <w:sz w:val="20"/>
          <w:szCs w:val="20"/>
          <w:lang w:eastAsia="lt-LT"/>
          <w14:ligatures w14:val="none"/>
        </w:rPr>
        <w:t xml:space="preserve"> įspėdamas raštu ne vėliau kaip prieš 14 dienų. Šalys susitaria, kad esminėmis sutarties sąlygomis laikomi visi sutartyje numatyti šalių įsipareigojimai.</w:t>
      </w:r>
    </w:p>
    <w:p w14:paraId="3D5E7DDC" w14:textId="77777777" w:rsidR="00BD132B" w:rsidRDefault="00BD132B" w:rsidP="00BD132B">
      <w:pPr>
        <w:pStyle w:val="Sraopastraipa"/>
        <w:numPr>
          <w:ilvl w:val="0"/>
          <w:numId w:val="6"/>
        </w:numPr>
        <w:tabs>
          <w:tab w:val="num" w:pos="567"/>
        </w:tabs>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sidRPr="00543232">
        <w:rPr>
          <w:rFonts w:ascii="Times New Roman" w:eastAsia="Times New Roman" w:hAnsi="Times New Roman" w:cs="Times New Roman"/>
          <w:bCs/>
          <w:kern w:val="0"/>
          <w:sz w:val="20"/>
          <w:szCs w:val="20"/>
          <w:lang w:eastAsia="lt-LT"/>
          <w14:ligatures w14:val="none"/>
        </w:rPr>
        <w:t>Visi šalių pranešimai, reikalavimai, informacija, kurią numato ši sutartis, turi būti suformuluoti raštu, pasirašyti įgaliotų atitinkamos šalies atstovų, ir išsiųsti el.paštu arba įteikti asmeniškai žemiau nurodytais adresais arba kitais adresais kurie yra pranešti kitai šaliai.</w:t>
      </w:r>
    </w:p>
    <w:p w14:paraId="6D0F379D" w14:textId="77777777" w:rsidR="00BD132B" w:rsidRPr="00B85113" w:rsidRDefault="00BD132B" w:rsidP="00BD132B">
      <w:pPr>
        <w:pStyle w:val="Sraopastraipa"/>
        <w:numPr>
          <w:ilvl w:val="0"/>
          <w:numId w:val="6"/>
        </w:numPr>
        <w:tabs>
          <w:tab w:val="num" w:pos="567"/>
        </w:tabs>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sidRPr="00B85113">
        <w:rPr>
          <w:rFonts w:ascii="Times New Roman" w:eastAsia="Times New Roman" w:hAnsi="Times New Roman" w:cs="Times New Roman"/>
          <w:bCs/>
          <w:kern w:val="0"/>
          <w:sz w:val="20"/>
          <w:szCs w:val="20"/>
          <w:lang w:eastAsia="lt-LT"/>
          <w14:ligatures w14:val="none"/>
        </w:rPr>
        <w:t>Šalys nurodo tokius adresus ir ryšio priemonių numerius korespondencijai:</w:t>
      </w:r>
    </w:p>
    <w:tbl>
      <w:tblPr>
        <w:tblpPr w:leftFromText="180" w:rightFromText="180" w:vertAnchor="text" w:horzAnchor="margin" w:tblpXSpec="center" w:tblpY="139"/>
        <w:tblW w:w="11100" w:type="dxa"/>
        <w:tblLook w:val="04A0" w:firstRow="1" w:lastRow="0" w:firstColumn="1" w:lastColumn="0" w:noHBand="0" w:noVBand="1"/>
      </w:tblPr>
      <w:tblGrid>
        <w:gridCol w:w="5812"/>
        <w:gridCol w:w="5288"/>
      </w:tblGrid>
      <w:tr w:rsidR="00BD132B" w:rsidRPr="00543232" w14:paraId="659590F7" w14:textId="77777777" w:rsidTr="00F56A7C">
        <w:trPr>
          <w:trHeight w:val="284"/>
        </w:trPr>
        <w:tc>
          <w:tcPr>
            <w:tcW w:w="5812" w:type="dxa"/>
          </w:tcPr>
          <w:p w14:paraId="7BD561F1" w14:textId="77777777" w:rsidR="00BD132B" w:rsidRPr="008A0E5B" w:rsidRDefault="00BD132B" w:rsidP="00F56A7C">
            <w:pPr>
              <w:spacing w:after="0" w:line="240" w:lineRule="auto"/>
              <w:ind w:firstLine="746"/>
              <w:rPr>
                <w:rFonts w:ascii="Times New Roman" w:eastAsia="Times New Roman" w:hAnsi="Times New Roman" w:cs="Times New Roman"/>
                <w:b/>
                <w:kern w:val="0"/>
                <w:sz w:val="20"/>
                <w:szCs w:val="20"/>
                <w:lang w:eastAsia="lt-LT"/>
                <w14:ligatures w14:val="none"/>
              </w:rPr>
            </w:pPr>
            <w:r w:rsidRPr="008A0E5B">
              <w:rPr>
                <w:rFonts w:ascii="Times New Roman" w:eastAsia="Times New Roman" w:hAnsi="Times New Roman" w:cs="Times New Roman"/>
                <w:b/>
                <w:kern w:val="0"/>
                <w:sz w:val="20"/>
                <w:szCs w:val="20"/>
                <w:lang w:eastAsia="lt-LT"/>
                <w14:ligatures w14:val="none"/>
              </w:rPr>
              <w:t>Tvarkytojas :</w:t>
            </w:r>
          </w:p>
        </w:tc>
        <w:tc>
          <w:tcPr>
            <w:tcW w:w="5288" w:type="dxa"/>
          </w:tcPr>
          <w:p w14:paraId="441B4792" w14:textId="77777777" w:rsidR="00BD132B" w:rsidRPr="008A0E5B" w:rsidRDefault="00BD132B" w:rsidP="00880282">
            <w:pPr>
              <w:spacing w:after="0" w:line="240" w:lineRule="auto"/>
              <w:rPr>
                <w:rFonts w:ascii="Times New Roman" w:eastAsia="Times New Roman" w:hAnsi="Times New Roman" w:cs="Times New Roman"/>
                <w:b/>
                <w:kern w:val="0"/>
                <w:sz w:val="20"/>
                <w:szCs w:val="20"/>
                <w:lang w:eastAsia="lt-LT"/>
                <w14:ligatures w14:val="none"/>
              </w:rPr>
            </w:pPr>
            <w:r w:rsidRPr="008A0E5B">
              <w:rPr>
                <w:rFonts w:ascii="Times New Roman" w:eastAsia="Times New Roman" w:hAnsi="Times New Roman" w:cs="Times New Roman"/>
                <w:b/>
                <w:kern w:val="0"/>
                <w:sz w:val="20"/>
                <w:szCs w:val="20"/>
                <w:lang w:eastAsia="lt-LT"/>
                <w14:ligatures w14:val="none"/>
              </w:rPr>
              <w:t xml:space="preserve">                Klientas:</w:t>
            </w:r>
          </w:p>
        </w:tc>
      </w:tr>
      <w:tr w:rsidR="00BD132B" w:rsidRPr="00543232" w14:paraId="5D43F935" w14:textId="77777777" w:rsidTr="00F56A7C">
        <w:trPr>
          <w:trHeight w:val="1140"/>
        </w:trPr>
        <w:tc>
          <w:tcPr>
            <w:tcW w:w="5812" w:type="dxa"/>
          </w:tcPr>
          <w:p w14:paraId="35E74745" w14:textId="77777777" w:rsidR="00BD132B" w:rsidRPr="008A0E5B" w:rsidRDefault="00BD132B" w:rsidP="00F56A7C">
            <w:pPr>
              <w:spacing w:after="0" w:line="240" w:lineRule="auto"/>
              <w:ind w:firstLine="746"/>
              <w:rPr>
                <w:rFonts w:ascii="Times New Roman" w:eastAsia="Times New Roman" w:hAnsi="Times New Roman" w:cs="Times New Roman"/>
                <w:b/>
                <w:kern w:val="0"/>
                <w:sz w:val="20"/>
                <w:szCs w:val="20"/>
                <w14:ligatures w14:val="none"/>
              </w:rPr>
            </w:pPr>
            <w:r w:rsidRPr="008A0E5B">
              <w:rPr>
                <w:rFonts w:ascii="Times New Roman" w:eastAsia="Times New Roman" w:hAnsi="Times New Roman" w:cs="Times New Roman"/>
                <w:b/>
                <w:kern w:val="0"/>
                <w:sz w:val="20"/>
                <w:szCs w:val="20"/>
                <w14:ligatures w14:val="none"/>
              </w:rPr>
              <w:t>UAB „Telšių regiono atliekų tvarkymo centras“</w:t>
            </w:r>
          </w:p>
          <w:p w14:paraId="04A5FF5B" w14:textId="2BC6C99D" w:rsidR="00BD132B" w:rsidRPr="008A0E5B" w:rsidRDefault="00BD132B" w:rsidP="00F56A7C">
            <w:pPr>
              <w:spacing w:after="0" w:line="240" w:lineRule="auto"/>
              <w:ind w:firstLine="746"/>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kern w:val="0"/>
                <w:sz w:val="20"/>
                <w:szCs w:val="20"/>
                <w14:ligatures w14:val="none"/>
              </w:rPr>
              <w:t>J. Tumo-Vaižganto g. 91, 90143</w:t>
            </w:r>
            <w:r w:rsidR="00F56A7C" w:rsidRPr="008A0E5B">
              <w:rPr>
                <w:rFonts w:ascii="Times New Roman" w:eastAsia="Times New Roman" w:hAnsi="Times New Roman" w:cs="Times New Roman"/>
                <w:kern w:val="0"/>
                <w:sz w:val="20"/>
                <w:szCs w:val="20"/>
                <w14:ligatures w14:val="none"/>
              </w:rPr>
              <w:t xml:space="preserve"> Plungė</w:t>
            </w:r>
          </w:p>
          <w:p w14:paraId="6F41FF00" w14:textId="77777777" w:rsidR="00BD132B" w:rsidRPr="008A0E5B" w:rsidRDefault="00BD132B" w:rsidP="00F56A7C">
            <w:pPr>
              <w:spacing w:after="0" w:line="240" w:lineRule="auto"/>
              <w:ind w:firstLine="746"/>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kern w:val="0"/>
                <w:sz w:val="20"/>
                <w:szCs w:val="20"/>
                <w14:ligatures w14:val="none"/>
              </w:rPr>
              <w:t>Tel. +370 448 50</w:t>
            </w:r>
            <w:r>
              <w:rPr>
                <w:rFonts w:ascii="Times New Roman" w:eastAsia="Times New Roman" w:hAnsi="Times New Roman" w:cs="Times New Roman"/>
                <w:kern w:val="0"/>
                <w:sz w:val="20"/>
                <w:szCs w:val="20"/>
                <w14:ligatures w14:val="none"/>
              </w:rPr>
              <w:t xml:space="preserve"> </w:t>
            </w:r>
            <w:r w:rsidRPr="008A0E5B">
              <w:rPr>
                <w:rFonts w:ascii="Times New Roman" w:eastAsia="Times New Roman" w:hAnsi="Times New Roman" w:cs="Times New Roman"/>
                <w:kern w:val="0"/>
                <w:sz w:val="20"/>
                <w:szCs w:val="20"/>
                <w14:ligatures w14:val="none"/>
              </w:rPr>
              <w:t>043</w:t>
            </w:r>
          </w:p>
          <w:p w14:paraId="51E0A500" w14:textId="77777777" w:rsidR="00BD132B" w:rsidRPr="008A0E5B" w:rsidRDefault="00BD132B" w:rsidP="00F56A7C">
            <w:pPr>
              <w:spacing w:after="0" w:line="240" w:lineRule="auto"/>
              <w:ind w:firstLine="746"/>
              <w:rPr>
                <w:rFonts w:ascii="Times New Roman" w:eastAsia="Times New Roman" w:hAnsi="Times New Roman" w:cs="Times New Roman"/>
                <w:b/>
                <w:kern w:val="0"/>
                <w:sz w:val="20"/>
                <w:szCs w:val="20"/>
                <w14:ligatures w14:val="none"/>
              </w:rPr>
            </w:pPr>
            <w:r w:rsidRPr="008A0E5B">
              <w:rPr>
                <w:rFonts w:ascii="Times New Roman" w:eastAsia="Times New Roman" w:hAnsi="Times New Roman" w:cs="Times New Roman"/>
                <w:kern w:val="0"/>
                <w:sz w:val="20"/>
                <w:szCs w:val="20"/>
                <w14:ligatures w14:val="none"/>
              </w:rPr>
              <w:t xml:space="preserve">El. p. </w:t>
            </w:r>
            <w:hyperlink r:id="rId7" w:history="1">
              <w:r w:rsidRPr="008A0E5B">
                <w:rPr>
                  <w:rFonts w:ascii="Times New Roman" w:eastAsia="Times New Roman" w:hAnsi="Times New Roman" w:cs="Times New Roman"/>
                  <w:color w:val="0000FF"/>
                  <w:kern w:val="0"/>
                  <w:sz w:val="20"/>
                  <w:szCs w:val="20"/>
                  <w:u w:val="single"/>
                  <w14:ligatures w14:val="none"/>
                </w:rPr>
                <w:t>info@tratc.lt</w:t>
              </w:r>
            </w:hyperlink>
            <w:r w:rsidRPr="008A0E5B">
              <w:rPr>
                <w:rFonts w:ascii="Times New Roman" w:eastAsia="Times New Roman" w:hAnsi="Times New Roman" w:cs="Times New Roman"/>
                <w:kern w:val="0"/>
                <w:sz w:val="20"/>
                <w:szCs w:val="20"/>
                <w14:ligatures w14:val="none"/>
              </w:rPr>
              <w:t xml:space="preserve">, </w:t>
            </w:r>
            <w:hyperlink r:id="rId8" w:history="1">
              <w:r w:rsidRPr="008A0E5B">
                <w:rPr>
                  <w:rFonts w:ascii="Times New Roman" w:eastAsia="Times New Roman" w:hAnsi="Times New Roman" w:cs="Times New Roman"/>
                  <w:color w:val="0000FF"/>
                  <w:kern w:val="0"/>
                  <w:sz w:val="20"/>
                  <w:szCs w:val="20"/>
                  <w:u w:val="single"/>
                  <w14:ligatures w14:val="none"/>
                </w:rPr>
                <w:t>www.tratc.lt</w:t>
              </w:r>
            </w:hyperlink>
          </w:p>
        </w:tc>
        <w:tc>
          <w:tcPr>
            <w:tcW w:w="5288" w:type="dxa"/>
          </w:tcPr>
          <w:p w14:paraId="35EE1629" w14:textId="7815D546" w:rsidR="000D2B55" w:rsidRDefault="00522E0D" w:rsidP="00880282">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w:t>
            </w:r>
          </w:p>
          <w:p w14:paraId="3226D089" w14:textId="6F2E911F" w:rsidR="00BD132B" w:rsidRPr="00E71E6F" w:rsidRDefault="00522E0D" w:rsidP="00880282">
            <w:pPr>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14:ligatures w14:val="none"/>
              </w:rPr>
              <w:t>____________________________________</w:t>
            </w:r>
            <w:r w:rsidR="000D2B55" w:rsidRPr="000D2B55">
              <w:rPr>
                <w:rFonts w:ascii="Times New Roman" w:eastAsia="Times New Roman" w:hAnsi="Times New Roman" w:cs="Times New Roman"/>
                <w:kern w:val="0"/>
                <w:sz w:val="20"/>
                <w:szCs w:val="20"/>
                <w14:ligatures w14:val="none"/>
              </w:rPr>
              <w:t xml:space="preserve"> </w:t>
            </w:r>
            <w:r w:rsidR="00BD132B" w:rsidRPr="00E71E6F">
              <w:rPr>
                <w:sz w:val="20"/>
                <w:szCs w:val="20"/>
              </w:rPr>
              <w:t xml:space="preserve"> </w:t>
            </w:r>
            <w:r w:rsidR="00BD132B" w:rsidRPr="00E71E6F">
              <w:rPr>
                <w:rFonts w:ascii="Times New Roman" w:hAnsi="Times New Roman" w:cs="Times New Roman"/>
                <w:sz w:val="20"/>
                <w:szCs w:val="20"/>
              </w:rPr>
              <w:tab/>
            </w:r>
          </w:p>
          <w:p w14:paraId="161AE1F4" w14:textId="0B5F28F6" w:rsidR="00BD132B" w:rsidRPr="000D2B55" w:rsidRDefault="00BD132B" w:rsidP="00880282">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 xml:space="preserve">Tel. </w:t>
            </w:r>
            <w:r w:rsidR="000D2B55">
              <w:rPr>
                <w:rFonts w:ascii="Times New Roman" w:hAnsi="Times New Roman" w:cs="Times New Roman"/>
                <w:sz w:val="20"/>
                <w:szCs w:val="20"/>
                <w:lang w:val="en-US"/>
              </w:rPr>
              <w:t>+370 </w:t>
            </w:r>
            <w:r w:rsidR="00522E0D">
              <w:rPr>
                <w:rFonts w:ascii="Times New Roman" w:hAnsi="Times New Roman" w:cs="Times New Roman"/>
                <w:sz w:val="20"/>
                <w:szCs w:val="20"/>
                <w:lang w:val="en-US"/>
              </w:rPr>
              <w:t>____________________________</w:t>
            </w:r>
          </w:p>
          <w:p w14:paraId="0BFC0A29" w14:textId="21E1D059" w:rsidR="00BD132B" w:rsidRDefault="00BD132B" w:rsidP="00880282">
            <w:pPr>
              <w:spacing w:after="0" w:line="240" w:lineRule="auto"/>
              <w:rPr>
                <w:rFonts w:ascii="Times New Roman" w:hAnsi="Times New Roman" w:cs="Times New Roman"/>
                <w:sz w:val="20"/>
                <w:szCs w:val="20"/>
                <w:lang w:val="en-US"/>
              </w:rPr>
            </w:pPr>
            <w:r w:rsidRPr="00E71E6F">
              <w:rPr>
                <w:rFonts w:ascii="Times New Roman" w:hAnsi="Times New Roman" w:cs="Times New Roman"/>
                <w:sz w:val="20"/>
                <w:szCs w:val="20"/>
              </w:rPr>
              <w:t>El. p</w:t>
            </w:r>
            <w:r w:rsidR="000D2B55">
              <w:rPr>
                <w:rFonts w:ascii="Times New Roman" w:hAnsi="Times New Roman" w:cs="Times New Roman"/>
                <w:sz w:val="20"/>
                <w:szCs w:val="20"/>
              </w:rPr>
              <w:t>aštas</w:t>
            </w:r>
            <w:r w:rsidRPr="00E71E6F">
              <w:rPr>
                <w:rFonts w:ascii="Times New Roman" w:hAnsi="Times New Roman" w:cs="Times New Roman"/>
                <w:sz w:val="20"/>
                <w:szCs w:val="20"/>
              </w:rPr>
              <w:t xml:space="preserve">   </w:t>
            </w:r>
            <w:r w:rsidR="00522E0D" w:rsidRPr="00522E0D">
              <w:rPr>
                <w:rFonts w:ascii="Times New Roman" w:hAnsi="Times New Roman" w:cs="Times New Roman"/>
                <w:sz w:val="20"/>
                <w:szCs w:val="20"/>
              </w:rPr>
              <w:t>_</w:t>
            </w:r>
            <w:r w:rsidR="00522E0D" w:rsidRPr="00522E0D">
              <w:rPr>
                <w:sz w:val="20"/>
                <w:szCs w:val="20"/>
              </w:rPr>
              <w:t>___________________________</w:t>
            </w:r>
          </w:p>
          <w:p w14:paraId="205AFA60" w14:textId="68CDBEBD" w:rsidR="000D2B55" w:rsidRPr="000D2B55" w:rsidRDefault="000D2B55" w:rsidP="00880282">
            <w:pPr>
              <w:spacing w:after="0" w:line="240" w:lineRule="auto"/>
              <w:rPr>
                <w:rFonts w:ascii="Times New Roman" w:eastAsia="Times New Roman" w:hAnsi="Times New Roman" w:cs="Times New Roman"/>
                <w:kern w:val="0"/>
                <w:sz w:val="20"/>
                <w:szCs w:val="20"/>
                <w:lang w:val="en-US"/>
                <w14:ligatures w14:val="none"/>
              </w:rPr>
            </w:pPr>
          </w:p>
        </w:tc>
      </w:tr>
    </w:tbl>
    <w:p w14:paraId="13BC5946" w14:textId="77777777" w:rsidR="00BD132B" w:rsidRPr="0099295F" w:rsidRDefault="00BD132B" w:rsidP="00BD132B">
      <w:pPr>
        <w:pStyle w:val="Sraopastraipa"/>
        <w:numPr>
          <w:ilvl w:val="0"/>
          <w:numId w:val="6"/>
        </w:numPr>
        <w:tabs>
          <w:tab w:val="left" w:pos="569"/>
          <w:tab w:val="left" w:pos="709"/>
        </w:tabs>
        <w:spacing w:after="0" w:line="240" w:lineRule="auto"/>
        <w:ind w:left="993" w:hanging="709"/>
        <w:jc w:val="both"/>
        <w:rPr>
          <w:rFonts w:ascii="Times New Roman" w:eastAsia="Times New Roman" w:hAnsi="Times New Roman" w:cs="Times New Roman"/>
          <w:b/>
          <w:kern w:val="0"/>
          <w:sz w:val="20"/>
          <w:szCs w:val="20"/>
          <w:lang w:eastAsia="lt-LT"/>
          <w14:ligatures w14:val="none"/>
        </w:rPr>
      </w:pPr>
      <w:bookmarkStart w:id="21" w:name="_Hlk173426987"/>
      <w:r>
        <w:rPr>
          <w:rFonts w:ascii="Times New Roman" w:eastAsia="Times New Roman" w:hAnsi="Times New Roman" w:cs="Times New Roman"/>
          <w:b/>
          <w:kern w:val="0"/>
          <w:sz w:val="20"/>
          <w:szCs w:val="20"/>
          <w:lang w:eastAsia="lt-LT"/>
          <w14:ligatures w14:val="none"/>
        </w:rPr>
        <w:t xml:space="preserve"> </w:t>
      </w:r>
      <w:r w:rsidRPr="0099295F">
        <w:rPr>
          <w:rFonts w:ascii="Times New Roman" w:eastAsia="Times New Roman" w:hAnsi="Times New Roman" w:cs="Times New Roman"/>
          <w:b/>
          <w:kern w:val="0"/>
          <w:sz w:val="20"/>
          <w:szCs w:val="20"/>
          <w:lang w:eastAsia="lt-LT"/>
          <w14:ligatures w14:val="none"/>
        </w:rPr>
        <w:t>Ši sutartis įsigalioja nuo jos pasirašymo momento ir galioja tris (3) metu</w:t>
      </w:r>
      <w:bookmarkEnd w:id="21"/>
      <w:r w:rsidRPr="0099295F">
        <w:rPr>
          <w:rFonts w:ascii="Times New Roman" w:eastAsia="Times New Roman" w:hAnsi="Times New Roman" w:cs="Times New Roman"/>
          <w:b/>
          <w:kern w:val="0"/>
          <w:sz w:val="20"/>
          <w:szCs w:val="20"/>
          <w:lang w:eastAsia="lt-LT"/>
          <w14:ligatures w14:val="none"/>
        </w:rPr>
        <w:t>s.</w:t>
      </w:r>
    </w:p>
    <w:p w14:paraId="3BB97EF0" w14:textId="1257BAD2" w:rsidR="00BD132B" w:rsidRPr="007B5971" w:rsidRDefault="00BD132B" w:rsidP="000D2B55">
      <w:pPr>
        <w:pStyle w:val="Sraopastraipa"/>
        <w:numPr>
          <w:ilvl w:val="0"/>
          <w:numId w:val="6"/>
        </w:numPr>
        <w:ind w:left="567" w:hanging="283"/>
        <w:jc w:val="both"/>
        <w:rPr>
          <w:rFonts w:ascii="Times New Roman" w:eastAsiaTheme="minorEastAsia" w:hAnsi="Times New Roman" w:cs="Times New Roman"/>
          <w:noProof/>
          <w:kern w:val="0"/>
          <w:sz w:val="20"/>
          <w:szCs w:val="20"/>
          <w:lang w:eastAsia="lt-LT"/>
          <w14:ligatures w14:val="none"/>
        </w:rPr>
      </w:pPr>
      <w:bookmarkStart w:id="22" w:name="_Hlk173746832"/>
      <w:r>
        <w:rPr>
          <w:rFonts w:ascii="Times New Roman" w:eastAsiaTheme="minorEastAsia" w:hAnsi="Times New Roman" w:cs="Times New Roman"/>
          <w:noProof/>
          <w:kern w:val="0"/>
          <w:sz w:val="20"/>
          <w:szCs w:val="20"/>
          <w:lang w:eastAsia="lt-LT"/>
          <w14:ligatures w14:val="none"/>
        </w:rPr>
        <w:t xml:space="preserve"> </w:t>
      </w:r>
      <w:r w:rsidRPr="007B5971">
        <w:rPr>
          <w:rFonts w:ascii="Times New Roman" w:eastAsiaTheme="minorEastAsia" w:hAnsi="Times New Roman" w:cs="Times New Roman"/>
          <w:noProof/>
          <w:kern w:val="0"/>
          <w:sz w:val="20"/>
          <w:szCs w:val="20"/>
          <w:lang w:eastAsia="lt-LT"/>
          <w14:ligatures w14:val="none"/>
        </w:rPr>
        <w:t>Pasirašius šią Sutartį netenka galios anksčiau sudaryta Sutartis dėl atliekų priėmimo į Jėrubaičių regioninį nepavojingų atliekų sąvartyną (jeigu tokia buvo sudaryta).</w:t>
      </w:r>
      <w:r w:rsidR="000D2B55" w:rsidRPr="000D2B55">
        <w:t xml:space="preserve"> </w:t>
      </w:r>
      <w:r w:rsidR="000D2B55" w:rsidRPr="000D2B55">
        <w:rPr>
          <w:rFonts w:ascii="Times New Roman" w:eastAsiaTheme="minorEastAsia" w:hAnsi="Times New Roman" w:cs="Times New Roman"/>
          <w:noProof/>
          <w:kern w:val="0"/>
          <w:sz w:val="20"/>
          <w:szCs w:val="20"/>
          <w:lang w:eastAsia="lt-LT"/>
          <w14:ligatures w14:val="none"/>
        </w:rPr>
        <w:t>Ši Sutartis sudaryta dviem egzemplioriais lietuvių kalba, po vieną kiekvienai Šaliai. Abu egzemplioriai turi vienodą teisinę galią. Kai Sutartį Šalys pasirašo kvalifikuotais elektroniniais parašais, pasirašomas 1 (vienas) elektroninis Sutarties egzempliorius, kuriuo Šalys pasidalina elektroninių ryšių priemonėmis</w:t>
      </w:r>
      <w:r w:rsidR="000D2B55">
        <w:rPr>
          <w:rFonts w:ascii="Times New Roman" w:eastAsiaTheme="minorEastAsia" w:hAnsi="Times New Roman" w:cs="Times New Roman"/>
          <w:noProof/>
          <w:kern w:val="0"/>
          <w:sz w:val="20"/>
          <w:szCs w:val="20"/>
          <w:lang w:eastAsia="lt-LT"/>
          <w14:ligatures w14:val="none"/>
        </w:rPr>
        <w:t>.</w:t>
      </w:r>
    </w:p>
    <w:tbl>
      <w:tblPr>
        <w:tblW w:w="0" w:type="auto"/>
        <w:tblInd w:w="284" w:type="dxa"/>
        <w:tblLook w:val="01E0" w:firstRow="1" w:lastRow="1" w:firstColumn="1" w:lastColumn="1" w:noHBand="0" w:noVBand="0"/>
      </w:tblPr>
      <w:tblGrid>
        <w:gridCol w:w="4584"/>
        <w:gridCol w:w="5337"/>
      </w:tblGrid>
      <w:tr w:rsidR="00BD132B" w:rsidRPr="00543232" w14:paraId="7CE8F645" w14:textId="77777777" w:rsidTr="00880282">
        <w:tc>
          <w:tcPr>
            <w:tcW w:w="5103" w:type="dxa"/>
          </w:tcPr>
          <w:bookmarkEnd w:id="22"/>
          <w:p w14:paraId="564792FB" w14:textId="77777777" w:rsidR="00BD132B" w:rsidRPr="00543232" w:rsidRDefault="00BD132B" w:rsidP="00880282">
            <w:pPr>
              <w:spacing w:after="0" w:line="240" w:lineRule="auto"/>
              <w:rPr>
                <w:rFonts w:ascii="Times New Roman" w:eastAsia="Times New Roman" w:hAnsi="Times New Roman" w:cs="Times New Roman"/>
                <w:b/>
                <w:bCs/>
                <w:kern w:val="0"/>
                <w:sz w:val="20"/>
                <w:szCs w:val="20"/>
                <w:lang w:eastAsia="lt-LT"/>
                <w14:ligatures w14:val="none"/>
              </w:rPr>
            </w:pPr>
            <w:r w:rsidRPr="00543232">
              <w:rPr>
                <w:rFonts w:ascii="Times New Roman" w:eastAsia="Times New Roman" w:hAnsi="Times New Roman" w:cs="Times New Roman"/>
                <w:b/>
                <w:bCs/>
                <w:kern w:val="0"/>
                <w:sz w:val="20"/>
                <w:szCs w:val="20"/>
                <w:lang w:eastAsia="lt-LT"/>
                <w14:ligatures w14:val="none"/>
              </w:rPr>
              <w:t>Tvarkytojo  vardu:</w:t>
            </w:r>
          </w:p>
        </w:tc>
        <w:tc>
          <w:tcPr>
            <w:tcW w:w="5528" w:type="dxa"/>
          </w:tcPr>
          <w:p w14:paraId="12DE8034" w14:textId="77777777" w:rsidR="00BD132B" w:rsidRPr="00543232" w:rsidRDefault="00BD132B" w:rsidP="00880282">
            <w:pPr>
              <w:spacing w:after="0" w:line="240" w:lineRule="auto"/>
              <w:rPr>
                <w:rFonts w:ascii="Times New Roman" w:eastAsia="Times New Roman" w:hAnsi="Times New Roman" w:cs="Times New Roman"/>
                <w:b/>
                <w:bCs/>
                <w:kern w:val="0"/>
                <w:sz w:val="20"/>
                <w:szCs w:val="20"/>
                <w:lang w:eastAsia="lt-LT"/>
                <w14:ligatures w14:val="none"/>
              </w:rPr>
            </w:pPr>
            <w:r w:rsidRPr="00543232">
              <w:rPr>
                <w:rFonts w:ascii="Times New Roman" w:eastAsia="Times New Roman" w:hAnsi="Times New Roman" w:cs="Times New Roman"/>
                <w:b/>
                <w:bCs/>
                <w:kern w:val="0"/>
                <w:sz w:val="20"/>
                <w:szCs w:val="20"/>
                <w:lang w:eastAsia="lt-LT"/>
                <w14:ligatures w14:val="none"/>
              </w:rPr>
              <w:t>Kliento  vardu:</w:t>
            </w:r>
          </w:p>
        </w:tc>
      </w:tr>
      <w:tr w:rsidR="00BD132B" w:rsidRPr="00543232" w14:paraId="5934E09D" w14:textId="77777777" w:rsidTr="00880282">
        <w:tc>
          <w:tcPr>
            <w:tcW w:w="5103" w:type="dxa"/>
          </w:tcPr>
          <w:p w14:paraId="103CBBCA" w14:textId="77777777" w:rsidR="00BD132B" w:rsidRPr="00543232" w:rsidRDefault="00BD132B" w:rsidP="00880282">
            <w:pPr>
              <w:spacing w:after="0" w:line="240" w:lineRule="auto"/>
              <w:rPr>
                <w:rFonts w:ascii="Times New Roman" w:eastAsia="Times New Roman" w:hAnsi="Times New Roman" w:cs="Times New Roman"/>
                <w:kern w:val="0"/>
                <w:sz w:val="20"/>
                <w:szCs w:val="20"/>
                <w:lang w:eastAsia="lt-LT"/>
                <w14:ligatures w14:val="none"/>
              </w:rPr>
            </w:pPr>
          </w:p>
          <w:p w14:paraId="04FCFEA4" w14:textId="505DFCBF" w:rsidR="00BD132B" w:rsidRPr="00543232" w:rsidRDefault="004D3BDF" w:rsidP="00880282">
            <w:pPr>
              <w:spacing w:after="0" w:line="240" w:lineRule="auto"/>
              <w:rPr>
                <w:rFonts w:ascii="Times New Roman" w:eastAsia="Times New Roman" w:hAnsi="Times New Roman" w:cs="Times New Roman"/>
                <w:kern w:val="0"/>
                <w:sz w:val="20"/>
                <w:szCs w:val="20"/>
                <w:lang w:eastAsia="lt-LT"/>
                <w14:ligatures w14:val="none"/>
              </w:rPr>
            </w:pPr>
            <w:r w:rsidRPr="004D3BDF">
              <w:rPr>
                <w:rFonts w:ascii="Times New Roman" w:hAnsi="Times New Roman" w:cs="Times New Roman"/>
                <w:sz w:val="20"/>
                <w:szCs w:val="20"/>
              </w:rPr>
              <w:t>L. e. direktoriaus pareigas direktori</w:t>
            </w:r>
            <w:r>
              <w:rPr>
                <w:rFonts w:ascii="Times New Roman" w:hAnsi="Times New Roman" w:cs="Times New Roman"/>
                <w:sz w:val="20"/>
                <w:szCs w:val="20"/>
              </w:rPr>
              <w:t>aus</w:t>
            </w:r>
            <w:r w:rsidRPr="004D3BDF">
              <w:rPr>
                <w:rFonts w:ascii="Times New Roman" w:hAnsi="Times New Roman" w:cs="Times New Roman"/>
                <w:sz w:val="20"/>
                <w:szCs w:val="20"/>
              </w:rPr>
              <w:t xml:space="preserve"> pavaduotoj</w:t>
            </w:r>
            <w:r>
              <w:rPr>
                <w:rFonts w:ascii="Times New Roman" w:hAnsi="Times New Roman" w:cs="Times New Roman"/>
                <w:sz w:val="20"/>
                <w:szCs w:val="20"/>
              </w:rPr>
              <w:t xml:space="preserve">as </w:t>
            </w:r>
            <w:r w:rsidRPr="004D3BDF">
              <w:rPr>
                <w:rFonts w:ascii="Times New Roman" w:hAnsi="Times New Roman" w:cs="Times New Roman"/>
                <w:sz w:val="20"/>
                <w:szCs w:val="20"/>
              </w:rPr>
              <w:t>Juoz</w:t>
            </w:r>
            <w:r>
              <w:rPr>
                <w:rFonts w:ascii="Times New Roman" w:hAnsi="Times New Roman" w:cs="Times New Roman"/>
                <w:sz w:val="20"/>
                <w:szCs w:val="20"/>
              </w:rPr>
              <w:t>as</w:t>
            </w:r>
            <w:r w:rsidRPr="004D3BDF">
              <w:rPr>
                <w:rFonts w:ascii="Times New Roman" w:hAnsi="Times New Roman" w:cs="Times New Roman"/>
                <w:sz w:val="20"/>
                <w:szCs w:val="20"/>
              </w:rPr>
              <w:t xml:space="preserve"> </w:t>
            </w:r>
            <w:proofErr w:type="spellStart"/>
            <w:r w:rsidRPr="004D3BDF">
              <w:rPr>
                <w:rFonts w:ascii="Times New Roman" w:hAnsi="Times New Roman" w:cs="Times New Roman"/>
                <w:sz w:val="20"/>
                <w:szCs w:val="20"/>
              </w:rPr>
              <w:t>Šle</w:t>
            </w:r>
            <w:r>
              <w:rPr>
                <w:rFonts w:ascii="Times New Roman" w:hAnsi="Times New Roman" w:cs="Times New Roman"/>
                <w:sz w:val="20"/>
                <w:szCs w:val="20"/>
              </w:rPr>
              <w:t>p</w:t>
            </w:r>
            <w:r>
              <w:rPr>
                <w:rFonts w:ascii="Times New Roman" w:hAnsi="Times New Roman" w:cs="Times New Roman"/>
                <w:sz w:val="20"/>
                <w:szCs w:val="20"/>
              </w:rPr>
              <w:t>etis</w:t>
            </w:r>
            <w:proofErr w:type="spellEnd"/>
          </w:p>
        </w:tc>
        <w:tc>
          <w:tcPr>
            <w:tcW w:w="5528" w:type="dxa"/>
          </w:tcPr>
          <w:p w14:paraId="78C18D47" w14:textId="77777777" w:rsidR="00BD132B" w:rsidRPr="00543232" w:rsidRDefault="00BD132B" w:rsidP="00880282">
            <w:pPr>
              <w:spacing w:after="0" w:line="240" w:lineRule="auto"/>
              <w:rPr>
                <w:rFonts w:ascii="Times New Roman" w:eastAsia="Times New Roman" w:hAnsi="Times New Roman" w:cs="Times New Roman"/>
                <w:kern w:val="0"/>
                <w:sz w:val="20"/>
                <w:szCs w:val="20"/>
                <w:lang w:eastAsia="lt-LT"/>
                <w14:ligatures w14:val="none"/>
              </w:rPr>
            </w:pPr>
          </w:p>
          <w:p w14:paraId="3455C35F" w14:textId="3F6A4DAF" w:rsidR="00BD132B" w:rsidRPr="00543232" w:rsidRDefault="00522E0D" w:rsidP="00880282">
            <w:pPr>
              <w:spacing w:after="0" w:line="240" w:lineRule="auto"/>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_______________________________________</w:t>
            </w:r>
          </w:p>
        </w:tc>
      </w:tr>
      <w:tr w:rsidR="00BD132B" w:rsidRPr="008E456D" w14:paraId="1624EBE4" w14:textId="77777777" w:rsidTr="00880282">
        <w:tc>
          <w:tcPr>
            <w:tcW w:w="5103" w:type="dxa"/>
          </w:tcPr>
          <w:p w14:paraId="5C99BD5A" w14:textId="77777777" w:rsidR="00BD132B" w:rsidRPr="008E456D" w:rsidRDefault="00BD132B" w:rsidP="00880282">
            <w:pPr>
              <w:spacing w:after="0" w:line="240" w:lineRule="auto"/>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A.V.</w:t>
            </w:r>
          </w:p>
        </w:tc>
        <w:tc>
          <w:tcPr>
            <w:tcW w:w="5528" w:type="dxa"/>
          </w:tcPr>
          <w:p w14:paraId="11020921" w14:textId="3E1724B6" w:rsidR="00BD132B" w:rsidRPr="008E456D" w:rsidRDefault="00522E0D" w:rsidP="00522E0D">
            <w:pPr>
              <w:spacing w:after="0" w:line="240" w:lineRule="auto"/>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(Atstovaujančio asmens pareigos, vardas, pavardė</w:t>
            </w:r>
            <w:r w:rsidR="00BD132B" w:rsidRPr="008E456D">
              <w:rPr>
                <w:rFonts w:ascii="Times New Roman" w:eastAsia="Times New Roman" w:hAnsi="Times New Roman" w:cs="Times New Roman"/>
                <w:kern w:val="0"/>
                <w:sz w:val="20"/>
                <w:szCs w:val="20"/>
                <w:lang w:eastAsia="lt-LT"/>
                <w14:ligatures w14:val="none"/>
              </w:rPr>
              <w:t xml:space="preserve">                  A.V.</w:t>
            </w:r>
          </w:p>
        </w:tc>
      </w:tr>
    </w:tbl>
    <w:p w14:paraId="217A4673" w14:textId="77777777" w:rsidR="00BD132B" w:rsidRDefault="00BD132B" w:rsidP="00BD132B">
      <w:pPr>
        <w:rPr>
          <w:rFonts w:ascii="Times New Roman" w:hAnsi="Times New Roman" w:cs="Times New Roman"/>
        </w:rPr>
      </w:pPr>
    </w:p>
    <w:sectPr w:rsidR="00BD132B" w:rsidSect="00BD132B">
      <w:pgSz w:w="11906" w:h="16838"/>
      <w:pgMar w:top="567"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D71"/>
    <w:multiLevelType w:val="hybridMultilevel"/>
    <w:tmpl w:val="FA00954E"/>
    <w:lvl w:ilvl="0" w:tplc="0427000F">
      <w:start w:val="38"/>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AE12A6"/>
    <w:multiLevelType w:val="multilevel"/>
    <w:tmpl w:val="3C865644"/>
    <w:lvl w:ilvl="0">
      <w:start w:val="8"/>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 w15:restartNumberingAfterBreak="0">
    <w:nsid w:val="3D93635F"/>
    <w:multiLevelType w:val="multilevel"/>
    <w:tmpl w:val="735CEE56"/>
    <w:lvl w:ilvl="0">
      <w:start w:val="1"/>
      <w:numFmt w:val="decimal"/>
      <w:lvlText w:val="%1"/>
      <w:lvlJc w:val="left"/>
      <w:pPr>
        <w:ind w:left="447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2AC0592"/>
    <w:multiLevelType w:val="hybridMultilevel"/>
    <w:tmpl w:val="29B8CEB2"/>
    <w:lvl w:ilvl="0" w:tplc="0427000F">
      <w:start w:val="5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421BEC"/>
    <w:multiLevelType w:val="hybridMultilevel"/>
    <w:tmpl w:val="149AA3DC"/>
    <w:lvl w:ilvl="0" w:tplc="0427000F">
      <w:start w:val="17"/>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C1033F"/>
    <w:multiLevelType w:val="multilevel"/>
    <w:tmpl w:val="A44A53FA"/>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num w:numId="1" w16cid:durableId="1637373164">
    <w:abstractNumId w:val="5"/>
  </w:num>
  <w:num w:numId="2" w16cid:durableId="535387297">
    <w:abstractNumId w:val="2"/>
  </w:num>
  <w:num w:numId="3" w16cid:durableId="1621721003">
    <w:abstractNumId w:val="1"/>
  </w:num>
  <w:num w:numId="4" w16cid:durableId="1737894090">
    <w:abstractNumId w:val="4"/>
  </w:num>
  <w:num w:numId="5" w16cid:durableId="462043312">
    <w:abstractNumId w:val="0"/>
  </w:num>
  <w:num w:numId="6" w16cid:durableId="223686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2B"/>
    <w:rsid w:val="000C179F"/>
    <w:rsid w:val="000D2B55"/>
    <w:rsid w:val="0015096E"/>
    <w:rsid w:val="00240362"/>
    <w:rsid w:val="00284CE6"/>
    <w:rsid w:val="00435292"/>
    <w:rsid w:val="004D3BDF"/>
    <w:rsid w:val="00522E0D"/>
    <w:rsid w:val="00560AC9"/>
    <w:rsid w:val="00591925"/>
    <w:rsid w:val="005D1BE3"/>
    <w:rsid w:val="00662FCA"/>
    <w:rsid w:val="00BD132B"/>
    <w:rsid w:val="00BF4648"/>
    <w:rsid w:val="00C57D8C"/>
    <w:rsid w:val="00C85669"/>
    <w:rsid w:val="00D01127"/>
    <w:rsid w:val="00D1061B"/>
    <w:rsid w:val="00D244F4"/>
    <w:rsid w:val="00D84FE2"/>
    <w:rsid w:val="00EC5137"/>
    <w:rsid w:val="00F5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6E03"/>
  <w15:chartTrackingRefBased/>
  <w15:docId w15:val="{09E3771D-0298-46A9-99DE-115D302A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132B"/>
    <w:pPr>
      <w:spacing w:line="259" w:lineRule="auto"/>
    </w:pPr>
    <w:rPr>
      <w:sz w:val="22"/>
      <w:szCs w:val="22"/>
    </w:rPr>
  </w:style>
  <w:style w:type="paragraph" w:styleId="Antrat1">
    <w:name w:val="heading 1"/>
    <w:basedOn w:val="prastasis"/>
    <w:next w:val="prastasis"/>
    <w:link w:val="Antrat1Diagrama"/>
    <w:uiPriority w:val="9"/>
    <w:qFormat/>
    <w:rsid w:val="00BD1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D1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D13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D13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D13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D13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13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13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13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13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13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13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13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13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13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13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13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13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1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13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13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13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13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132B"/>
    <w:rPr>
      <w:i/>
      <w:iCs/>
      <w:color w:val="404040" w:themeColor="text1" w:themeTint="BF"/>
    </w:rPr>
  </w:style>
  <w:style w:type="paragraph" w:styleId="Sraopastraipa">
    <w:name w:val="List Paragraph"/>
    <w:basedOn w:val="prastasis"/>
    <w:uiPriority w:val="34"/>
    <w:qFormat/>
    <w:rsid w:val="00BD132B"/>
    <w:pPr>
      <w:ind w:left="720"/>
      <w:contextualSpacing/>
    </w:pPr>
  </w:style>
  <w:style w:type="character" w:styleId="Rykuspabraukimas">
    <w:name w:val="Intense Emphasis"/>
    <w:basedOn w:val="Numatytasispastraiposriftas"/>
    <w:uiPriority w:val="21"/>
    <w:qFormat/>
    <w:rsid w:val="00BD132B"/>
    <w:rPr>
      <w:i/>
      <w:iCs/>
      <w:color w:val="2F5496" w:themeColor="accent1" w:themeShade="BF"/>
    </w:rPr>
  </w:style>
  <w:style w:type="paragraph" w:styleId="Iskirtacitata">
    <w:name w:val="Intense Quote"/>
    <w:basedOn w:val="prastasis"/>
    <w:next w:val="prastasis"/>
    <w:link w:val="IskirtacitataDiagrama"/>
    <w:uiPriority w:val="30"/>
    <w:qFormat/>
    <w:rsid w:val="00BD1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D132B"/>
    <w:rPr>
      <w:i/>
      <w:iCs/>
      <w:color w:val="2F5496" w:themeColor="accent1" w:themeShade="BF"/>
    </w:rPr>
  </w:style>
  <w:style w:type="character" w:styleId="Rykinuoroda">
    <w:name w:val="Intense Reference"/>
    <w:basedOn w:val="Numatytasispastraiposriftas"/>
    <w:uiPriority w:val="32"/>
    <w:qFormat/>
    <w:rsid w:val="00BD132B"/>
    <w:rPr>
      <w:b/>
      <w:bCs/>
      <w:smallCaps/>
      <w:color w:val="2F5496" w:themeColor="accent1" w:themeShade="BF"/>
      <w:spacing w:val="5"/>
    </w:rPr>
  </w:style>
  <w:style w:type="character" w:styleId="Hipersaitas">
    <w:name w:val="Hyperlink"/>
    <w:basedOn w:val="Numatytasispastraiposriftas"/>
    <w:uiPriority w:val="99"/>
    <w:unhideWhenUsed/>
    <w:rsid w:val="000D2B55"/>
    <w:rPr>
      <w:color w:val="0563C1" w:themeColor="hyperlink"/>
      <w:u w:val="single"/>
    </w:rPr>
  </w:style>
  <w:style w:type="character" w:styleId="Neapdorotaspaminjimas">
    <w:name w:val="Unresolved Mention"/>
    <w:basedOn w:val="Numatytasispastraiposriftas"/>
    <w:uiPriority w:val="99"/>
    <w:semiHidden/>
    <w:unhideWhenUsed/>
    <w:rsid w:val="000D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tc.lt" TargetMode="External"/><Relationship Id="rId3" Type="http://schemas.openxmlformats.org/officeDocument/2006/relationships/settings" Target="settings.xml"/><Relationship Id="rId7" Type="http://schemas.openxmlformats.org/officeDocument/2006/relationships/hyperlink" Target="mailto:info@t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ratc.lt" TargetMode="External"/><Relationship Id="rId5" Type="http://schemas.openxmlformats.org/officeDocument/2006/relationships/hyperlink" Target="mailto:savartynas@trat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8600</Words>
  <Characters>4903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Antanas Vaišnoras</cp:lastModifiedBy>
  <cp:revision>2</cp:revision>
  <dcterms:created xsi:type="dcterms:W3CDTF">2026-06-19T07:38:00Z</dcterms:created>
  <dcterms:modified xsi:type="dcterms:W3CDTF">2026-06-19T07:38:00Z</dcterms:modified>
</cp:coreProperties>
</file>